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0F" w:rsidRDefault="00E10092">
      <w:pPr>
        <w:pStyle w:val="Corpotesto"/>
        <w:ind w:left="1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94949" cy="1269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949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0F" w:rsidRDefault="006B630F">
      <w:pPr>
        <w:pStyle w:val="Corpotesto"/>
        <w:rPr>
          <w:rFonts w:ascii="Times New Roman"/>
          <w:sz w:val="20"/>
        </w:rPr>
      </w:pPr>
    </w:p>
    <w:p w:rsidR="006B630F" w:rsidRDefault="006B630F">
      <w:pPr>
        <w:pStyle w:val="Corpotesto"/>
        <w:rPr>
          <w:rFonts w:ascii="Times New Roman"/>
          <w:sz w:val="20"/>
        </w:rPr>
      </w:pPr>
    </w:p>
    <w:p w:rsidR="006B630F" w:rsidRDefault="006B630F">
      <w:pPr>
        <w:pStyle w:val="Corpotesto"/>
        <w:spacing w:before="7"/>
        <w:rPr>
          <w:rFonts w:ascii="Times New Roman"/>
        </w:rPr>
      </w:pPr>
    </w:p>
    <w:p w:rsidR="006B630F" w:rsidRDefault="00E10092">
      <w:pPr>
        <w:pStyle w:val="Titolo1"/>
        <w:spacing w:before="57" w:line="259" w:lineRule="auto"/>
        <w:ind w:left="119"/>
      </w:pPr>
      <w:r>
        <w:t>Come da protocollo aziendale di sicurezza anti-contagio, La invitiamo, a scopo precauzionale, a compilare e sottoscrivere la presente scheda.</w:t>
      </w:r>
    </w:p>
    <w:p w:rsidR="006B630F" w:rsidRDefault="006B630F">
      <w:pPr>
        <w:pStyle w:val="Corpotesto"/>
        <w:rPr>
          <w:b/>
        </w:rPr>
      </w:pPr>
    </w:p>
    <w:p w:rsidR="006B630F" w:rsidRDefault="00E10092">
      <w:pPr>
        <w:spacing w:before="181"/>
        <w:ind w:left="119"/>
        <w:rPr>
          <w:b/>
        </w:rPr>
      </w:pPr>
      <w:r>
        <w:rPr>
          <w:b/>
        </w:rPr>
        <w:t>Nel caso in cui Lei non attesti quanto richiesto, non Le potrà essere consentito l’accesso in Ateneo.</w:t>
      </w:r>
    </w:p>
    <w:p w:rsidR="006B630F" w:rsidRDefault="006B630F">
      <w:pPr>
        <w:pStyle w:val="Corpotesto"/>
        <w:spacing w:before="4"/>
        <w:rPr>
          <w:b/>
          <w:sz w:val="10"/>
        </w:rPr>
      </w:pPr>
    </w:p>
    <w:p w:rsidR="006B630F" w:rsidRDefault="00E10092">
      <w:pPr>
        <w:tabs>
          <w:tab w:val="left" w:pos="2082"/>
          <w:tab w:val="left" w:pos="4423"/>
        </w:tabs>
        <w:spacing w:before="56"/>
        <w:jc w:val="center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1"/>
        </w:rPr>
        <w:t xml:space="preserve"> </w:t>
      </w:r>
      <w:r>
        <w:rPr>
          <w:b/>
        </w:rPr>
        <w:t>…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B630F" w:rsidRDefault="006B630F">
      <w:pPr>
        <w:pStyle w:val="Corpotesto"/>
        <w:spacing w:before="2"/>
        <w:rPr>
          <w:b/>
          <w:sz w:val="10"/>
        </w:rPr>
      </w:pPr>
    </w:p>
    <w:p w:rsidR="006B630F" w:rsidRDefault="00E10092">
      <w:pPr>
        <w:pStyle w:val="Corpotesto"/>
        <w:spacing w:before="56"/>
        <w:ind w:left="120"/>
      </w:pPr>
      <w:r>
        <w:t>Il/La sottoscritto/a,</w:t>
      </w:r>
    </w:p>
    <w:p w:rsidR="006B630F" w:rsidRDefault="00E10092">
      <w:pPr>
        <w:pStyle w:val="Corpotesto"/>
        <w:tabs>
          <w:tab w:val="left" w:pos="9647"/>
        </w:tabs>
        <w:spacing w:before="183"/>
        <w:ind w:left="120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spacing w:before="2"/>
        <w:rPr>
          <w:sz w:val="10"/>
        </w:rPr>
      </w:pPr>
    </w:p>
    <w:p w:rsidR="006B630F" w:rsidRDefault="00E10092">
      <w:pPr>
        <w:pStyle w:val="Corpotesto"/>
        <w:tabs>
          <w:tab w:val="left" w:pos="9631"/>
        </w:tabs>
        <w:spacing w:before="56"/>
        <w:ind w:left="120"/>
      </w:pPr>
      <w:r>
        <w:t>Cognome: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spacing w:before="2"/>
        <w:rPr>
          <w:sz w:val="10"/>
        </w:rPr>
      </w:pPr>
    </w:p>
    <w:p w:rsidR="006B630F" w:rsidRDefault="00E10092">
      <w:pPr>
        <w:pStyle w:val="Corpotesto"/>
        <w:tabs>
          <w:tab w:val="left" w:pos="9635"/>
        </w:tabs>
        <w:spacing w:before="56"/>
        <w:ind w:left="120"/>
      </w:pPr>
      <w:r>
        <w:t>Matricola: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spacing w:before="5"/>
        <w:rPr>
          <w:sz w:val="10"/>
        </w:rPr>
      </w:pPr>
    </w:p>
    <w:p w:rsidR="006B630F" w:rsidRDefault="00E10092">
      <w:pPr>
        <w:pStyle w:val="Corpotesto"/>
        <w:tabs>
          <w:tab w:val="left" w:pos="9604"/>
        </w:tabs>
        <w:spacing w:before="56"/>
        <w:ind w:left="120"/>
      </w:pPr>
      <w:r>
        <w:t>Dipartimento/struttura di</w:t>
      </w:r>
      <w:r>
        <w:rPr>
          <w:spacing w:val="-15"/>
        </w:rPr>
        <w:t xml:space="preserve"> </w:t>
      </w:r>
      <w:r>
        <w:t xml:space="preserve">afferenza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spacing w:before="2"/>
        <w:rPr>
          <w:sz w:val="10"/>
        </w:rPr>
      </w:pPr>
    </w:p>
    <w:p w:rsidR="006B630F" w:rsidRDefault="00E10092">
      <w:pPr>
        <w:tabs>
          <w:tab w:val="left" w:pos="9664"/>
        </w:tabs>
        <w:spacing w:before="56"/>
        <w:ind w:left="120"/>
      </w:pPr>
      <w:r>
        <w:rPr>
          <w:i/>
        </w:rPr>
        <w:t>(</w:t>
      </w:r>
      <w:r>
        <w:rPr>
          <w:i/>
          <w:u w:val="single"/>
        </w:rPr>
        <w:t>solo per esterni</w:t>
      </w:r>
      <w:r>
        <w:rPr>
          <w:i/>
        </w:rPr>
        <w:t>)</w:t>
      </w:r>
      <w:r>
        <w:rPr>
          <w:i/>
          <w:spacing w:val="-9"/>
        </w:rPr>
        <w:t xml:space="preserve"> </w:t>
      </w:r>
      <w:r>
        <w:t>Azienda/Ente: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spacing w:before="4"/>
        <w:rPr>
          <w:sz w:val="10"/>
        </w:rPr>
      </w:pPr>
    </w:p>
    <w:p w:rsidR="006B630F" w:rsidRDefault="00E10092">
      <w:pPr>
        <w:tabs>
          <w:tab w:val="left" w:pos="9623"/>
        </w:tabs>
        <w:spacing w:before="57"/>
        <w:ind w:left="120"/>
      </w:pPr>
      <w:r>
        <w:rPr>
          <w:i/>
        </w:rPr>
        <w:t>(</w:t>
      </w:r>
      <w:r>
        <w:rPr>
          <w:i/>
          <w:u w:val="single"/>
        </w:rPr>
        <w:t>solo per esterni</w:t>
      </w:r>
      <w:r>
        <w:rPr>
          <w:i/>
        </w:rPr>
        <w:t xml:space="preserve">) </w:t>
      </w:r>
      <w:r>
        <w:t>Telefono e</w:t>
      </w:r>
      <w:r>
        <w:rPr>
          <w:spacing w:val="-12"/>
        </w:rPr>
        <w:t xml:space="preserve"> </w:t>
      </w:r>
      <w:r>
        <w:t>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30F" w:rsidRDefault="006B630F">
      <w:pPr>
        <w:pStyle w:val="Corpotesto"/>
        <w:rPr>
          <w:sz w:val="20"/>
        </w:rPr>
      </w:pPr>
    </w:p>
    <w:p w:rsidR="006B630F" w:rsidRDefault="006B630F">
      <w:pPr>
        <w:pStyle w:val="Corpotesto"/>
        <w:spacing w:before="9"/>
        <w:rPr>
          <w:sz w:val="18"/>
        </w:rPr>
      </w:pPr>
    </w:p>
    <w:p w:rsidR="006B630F" w:rsidRDefault="00E10092">
      <w:pPr>
        <w:jc w:val="center"/>
        <w:rPr>
          <w:b/>
        </w:rPr>
      </w:pPr>
      <w:r>
        <w:rPr>
          <w:b/>
          <w:u w:val="single"/>
        </w:rPr>
        <w:t>DICHIARA</w:t>
      </w:r>
    </w:p>
    <w:p w:rsidR="006B630F" w:rsidRDefault="006B630F">
      <w:pPr>
        <w:pStyle w:val="Corpotesto"/>
        <w:spacing w:before="1"/>
        <w:rPr>
          <w:b/>
          <w:sz w:val="27"/>
        </w:rPr>
      </w:pPr>
    </w:p>
    <w:p w:rsidR="006B630F" w:rsidRDefault="00E10092">
      <w:pPr>
        <w:pStyle w:val="Paragrafoelenco"/>
        <w:numPr>
          <w:ilvl w:val="0"/>
          <w:numId w:val="1"/>
        </w:numPr>
        <w:tabs>
          <w:tab w:val="left" w:pos="548"/>
        </w:tabs>
        <w:spacing w:before="90"/>
      </w:pPr>
      <w:r>
        <w:t>Di essere a conoscenza dell’obbligo previsto dalla legge (art. 20 comma 2 lett. e) d.lgs. 81/2008) di segnalare immediatamente al datore di lavoro, al dirigente o al preposto qualsiasi eventuale condizione di pericolo per la salute e la sicurezza sui luoghi di lavoro, tra cui sintomi di influenza, temperatura, provenienza da zone a rischio o contatto con persone positive al virus nei 14 giorni precedenti, ecc. e in tutti i casi in cui i provvedimenti dell’Autorità impongono di informare il medico di famiglia e l’Autorità sanitaria e di rimanere al proprio domicilio, e</w:t>
      </w:r>
      <w:r>
        <w:rPr>
          <w:spacing w:val="-6"/>
        </w:rPr>
        <w:t xml:space="preserve"> </w:t>
      </w:r>
      <w:r>
        <w:t>pertanto:</w:t>
      </w:r>
    </w:p>
    <w:p w:rsidR="006B630F" w:rsidRDefault="00E10092">
      <w:pPr>
        <w:pStyle w:val="Paragrafoelenco"/>
        <w:numPr>
          <w:ilvl w:val="0"/>
          <w:numId w:val="1"/>
        </w:numPr>
        <w:tabs>
          <w:tab w:val="left" w:pos="548"/>
        </w:tabs>
      </w:pPr>
      <w:r>
        <w:t>Di aver provveduto autonomamente, prima dell’accesso in Ateneo, alla rilevazione della temperatura corporea, risultata non superiore a</w:t>
      </w:r>
      <w:r>
        <w:rPr>
          <w:spacing w:val="-6"/>
        </w:rPr>
        <w:t xml:space="preserve"> </w:t>
      </w:r>
      <w:r>
        <w:t>37,5°.</w:t>
      </w:r>
    </w:p>
    <w:p w:rsidR="006B630F" w:rsidRDefault="00E10092">
      <w:pPr>
        <w:pStyle w:val="Paragrafoelenco"/>
        <w:numPr>
          <w:ilvl w:val="0"/>
          <w:numId w:val="1"/>
        </w:numPr>
        <w:tabs>
          <w:tab w:val="left" w:pos="547"/>
        </w:tabs>
        <w:ind w:left="546" w:right="116"/>
      </w:pPr>
      <w:r>
        <w:t>Di non essere attualmente sottoposta/o alla misura della quarantena o dell’isolamento fiduciario con sorveglianza sanitaria ai sensi della normativa in</w:t>
      </w:r>
      <w:r>
        <w:rPr>
          <w:spacing w:val="-6"/>
        </w:rPr>
        <w:t xml:space="preserve"> </w:t>
      </w:r>
      <w:r>
        <w:t>vigore.</w:t>
      </w:r>
    </w:p>
    <w:p w:rsidR="006B630F" w:rsidRDefault="00E10092">
      <w:pPr>
        <w:pStyle w:val="Paragrafoelenco"/>
        <w:numPr>
          <w:ilvl w:val="0"/>
          <w:numId w:val="1"/>
        </w:numPr>
        <w:tabs>
          <w:tab w:val="left" w:pos="547"/>
        </w:tabs>
        <w:spacing w:before="1" w:line="237" w:lineRule="auto"/>
        <w:ind w:right="121" w:hanging="361"/>
      </w:pPr>
      <w:r>
        <w:t>Di essere stata/o informata/o e di avere ben compreso gli obblighi e le prescrizioni per il contenimento del contagio da</w:t>
      </w:r>
      <w:r>
        <w:rPr>
          <w:spacing w:val="-2"/>
        </w:rPr>
        <w:t xml:space="preserve"> </w:t>
      </w:r>
      <w:r>
        <w:t>SARS-CoV-2.</w:t>
      </w:r>
    </w:p>
    <w:p w:rsidR="006B630F" w:rsidRDefault="006B630F">
      <w:pPr>
        <w:pStyle w:val="Corpotesto"/>
      </w:pPr>
    </w:p>
    <w:p w:rsidR="006B630F" w:rsidRDefault="00E10092">
      <w:pPr>
        <w:pStyle w:val="Corpotesto"/>
        <w:tabs>
          <w:tab w:val="left" w:pos="3330"/>
        </w:tabs>
        <w:spacing w:before="184"/>
        <w:ind w:left="119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6B630F" w:rsidRDefault="006B630F">
      <w:pPr>
        <w:pStyle w:val="Corpotesto"/>
        <w:rPr>
          <w:sz w:val="20"/>
        </w:rPr>
      </w:pPr>
    </w:p>
    <w:p w:rsidR="006B630F" w:rsidRDefault="006B630F">
      <w:pPr>
        <w:pStyle w:val="Corpotesto"/>
        <w:spacing w:before="1"/>
        <w:rPr>
          <w:sz w:val="27"/>
        </w:rPr>
      </w:pPr>
    </w:p>
    <w:p w:rsidR="006B630F" w:rsidRDefault="00E10092">
      <w:pPr>
        <w:pStyle w:val="Corpotesto"/>
        <w:spacing w:before="57"/>
        <w:ind w:right="2662"/>
        <w:jc w:val="right"/>
      </w:pPr>
      <w:r>
        <w:t>Firma</w:t>
      </w:r>
    </w:p>
    <w:p w:rsidR="006B630F" w:rsidRDefault="006B630F">
      <w:pPr>
        <w:pStyle w:val="Corpotesto"/>
        <w:rPr>
          <w:sz w:val="20"/>
        </w:rPr>
      </w:pPr>
    </w:p>
    <w:p w:rsidR="006B630F" w:rsidRDefault="006B6DE7">
      <w:pPr>
        <w:pStyle w:val="Corpotesto"/>
        <w:spacing w:before="8"/>
        <w:rPr>
          <w:sz w:val="10"/>
        </w:rPr>
      </w:pPr>
      <w:r>
        <w:pict>
          <v:shape id="_x0000_s1027" alt="" style="position:absolute;margin-left:321.8pt;margin-top:8.9pt;width:159pt;height:.1pt;z-index:-15728640;mso-wrap-edited:f;mso-width-percent:0;mso-height-percent:0;mso-wrap-distance-left:0;mso-wrap-distance-right:0;mso-position-horizontal-relative:page;mso-width-percent:0;mso-height-percent:0" coordsize="3180,1270" path="m,l3180,e" filled="f" strokeweight=".25292mm">
            <v:path arrowok="t" o:connecttype="custom" o:connectlocs="0,0;2019300,0" o:connectangles="0,0"/>
            <w10:wrap type="topAndBottom" anchorx="page"/>
          </v:shape>
        </w:pict>
      </w:r>
    </w:p>
    <w:p w:rsidR="006B630F" w:rsidRDefault="00E10092">
      <w:pPr>
        <w:spacing w:before="101"/>
        <w:ind w:left="120"/>
        <w:rPr>
          <w:sz w:val="18"/>
        </w:rPr>
      </w:pPr>
      <w:r>
        <w:rPr>
          <w:sz w:val="18"/>
        </w:rPr>
        <w:t>Il Presente modulo dovrà essere consegnato, tramite il servizio di portineria, al Direttore della Struttura, il quale lo conserverà, nel rispetto della normativa sulla tutela dei dati personali, e sarà conservato fino al termine dello stato di emergenza sanitaria.</w:t>
      </w:r>
    </w:p>
    <w:p w:rsidR="006B630F" w:rsidRDefault="006B6DE7">
      <w:pPr>
        <w:ind w:left="120"/>
        <w:rPr>
          <w:sz w:val="18"/>
        </w:rPr>
      </w:pPr>
      <w:r>
        <w:pict>
          <v:rect id="_x0000_s1026" alt="" style="position:absolute;left:0;text-align:left;margin-left:47.15pt;margin-top:22pt;width:1.45pt;height:9.1pt;z-index:157291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E10092">
        <w:rPr>
          <w:sz w:val="18"/>
        </w:rPr>
        <w:t>La relativa informativa è disponibile sulla pagina web dell’Ateneo al seguente indirizzo: https://</w:t>
      </w:r>
      <w:hyperlink r:id="rId6">
        <w:r w:rsidR="00E10092">
          <w:rPr>
            <w:sz w:val="18"/>
          </w:rPr>
          <w:t>www.unifi.it/vp-11360-protezione-</w:t>
        </w:r>
      </w:hyperlink>
      <w:r w:rsidR="00E10092">
        <w:rPr>
          <w:sz w:val="18"/>
        </w:rPr>
        <w:t xml:space="preserve"> dati.html</w:t>
      </w:r>
    </w:p>
    <w:sectPr w:rsidR="006B630F">
      <w:type w:val="continuous"/>
      <w:pgSz w:w="11910" w:h="16840"/>
      <w:pgMar w:top="8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7B0F"/>
    <w:multiLevelType w:val="hybridMultilevel"/>
    <w:tmpl w:val="8EEC696E"/>
    <w:lvl w:ilvl="0" w:tplc="F92E1590">
      <w:numFmt w:val="bullet"/>
      <w:lvlText w:val=""/>
      <w:lvlJc w:val="left"/>
      <w:pPr>
        <w:ind w:left="54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003046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2" w:tplc="3E8A97EE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20C0F160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4" w:tplc="B3B6C2C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4FB41514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14322A4E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6882D332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C130CD1A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0F"/>
    <w:rsid w:val="006B630F"/>
    <w:rsid w:val="006B6DE7"/>
    <w:rsid w:val="00955BC3"/>
    <w:rsid w:val="00E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72AA3E"/>
  <w15:docId w15:val="{3473C785-1BB3-D742-AAC6-C26945C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7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i.it/vp-11360-protezione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Pettini</dc:creator>
  <cp:lastModifiedBy>Paolo Cencetti</cp:lastModifiedBy>
  <cp:revision>3</cp:revision>
  <dcterms:created xsi:type="dcterms:W3CDTF">2020-05-04T11:21:00Z</dcterms:created>
  <dcterms:modified xsi:type="dcterms:W3CDTF">2020-05-04T13:30:00Z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2020-05-04T00:00:00Z</vt:filetime>
  </property>
</Properties>
</file>