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CE8E" w14:textId="3E5EA2B1" w:rsidR="00087471" w:rsidRDefault="0022524B" w:rsidP="003D071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 José Manuel MORA FANDOS</w:t>
      </w:r>
    </w:p>
    <w:p w14:paraId="4F94483A" w14:textId="77777777" w:rsidR="0022524B" w:rsidRDefault="0022524B" w:rsidP="003D071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20E7710" w14:textId="03F55C7A" w:rsidR="0022524B" w:rsidRDefault="0022524B" w:rsidP="003D071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24B">
        <w:rPr>
          <w:rFonts w:ascii="Times New Roman" w:hAnsi="Times New Roman" w:cs="Times New Roman"/>
          <w:b/>
          <w:bCs/>
          <w:sz w:val="24"/>
          <w:szCs w:val="24"/>
        </w:rPr>
        <w:t>Secretario Académico</w:t>
      </w:r>
      <w:r>
        <w:rPr>
          <w:rFonts w:ascii="Times New Roman" w:hAnsi="Times New Roman" w:cs="Times New Roman"/>
          <w:sz w:val="24"/>
          <w:szCs w:val="24"/>
        </w:rPr>
        <w:t xml:space="preserve"> de la Sección Departamental de Literaturas Hispánicas y Bibliografía, de la Facultad de Filología de la Universidad Complutense de Madrid. </w:t>
      </w:r>
    </w:p>
    <w:p w14:paraId="3EB4ACC2" w14:textId="77777777" w:rsidR="0022524B" w:rsidRDefault="0022524B" w:rsidP="003D071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61ACF45" w14:textId="3DDC66AA" w:rsidR="0022524B" w:rsidRDefault="0022524B" w:rsidP="003D071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24B">
        <w:rPr>
          <w:rFonts w:ascii="Times New Roman" w:hAnsi="Times New Roman" w:cs="Times New Roman"/>
          <w:b/>
          <w:bCs/>
          <w:sz w:val="24"/>
          <w:szCs w:val="24"/>
        </w:rPr>
        <w:t>Docente</w:t>
      </w:r>
      <w:r>
        <w:rPr>
          <w:rFonts w:ascii="Times New Roman" w:hAnsi="Times New Roman" w:cs="Times New Roman"/>
          <w:sz w:val="24"/>
          <w:szCs w:val="24"/>
        </w:rPr>
        <w:t xml:space="preserve"> en la Facultad de Ciencias de la Información, UCM:</w:t>
      </w:r>
    </w:p>
    <w:p w14:paraId="4B5B700F" w14:textId="70082E0C" w:rsidR="0022524B" w:rsidRDefault="0022524B" w:rsidP="0022524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los grados de Periodismo y Publicidad y Relaciones Públicas, y en el Máster Universitario en Escritura Creativa, UCM.</w:t>
      </w:r>
    </w:p>
    <w:p w14:paraId="23184734" w14:textId="7570501B" w:rsidR="0022524B" w:rsidRDefault="0022524B" w:rsidP="003D071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324C0C6" w14:textId="77777777" w:rsidR="0022524B" w:rsidRPr="0022524B" w:rsidRDefault="0022524B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24B">
        <w:rPr>
          <w:rFonts w:ascii="Times New Roman" w:hAnsi="Times New Roman" w:cs="Times New Roman"/>
          <w:b/>
          <w:bCs/>
          <w:sz w:val="24"/>
          <w:szCs w:val="24"/>
        </w:rPr>
        <w:t>Titulación Académica</w:t>
      </w:r>
    </w:p>
    <w:p w14:paraId="505A6B75" w14:textId="37D95ABF" w:rsidR="0022524B" w:rsidRDefault="0022524B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24B">
        <w:rPr>
          <w:rFonts w:ascii="Times New Roman" w:hAnsi="Times New Roman" w:cs="Times New Roman"/>
          <w:sz w:val="24"/>
          <w:szCs w:val="24"/>
        </w:rPr>
        <w:t xml:space="preserve">Doctor en Filología </w:t>
      </w:r>
      <w:proofErr w:type="spellStart"/>
      <w:r w:rsidRPr="0022524B">
        <w:rPr>
          <w:rFonts w:ascii="Times New Roman" w:hAnsi="Times New Roman" w:cs="Times New Roman"/>
          <w:sz w:val="24"/>
          <w:szCs w:val="24"/>
        </w:rPr>
        <w:t>Anglogermánica</w:t>
      </w:r>
      <w:proofErr w:type="spellEnd"/>
      <w:r w:rsidRPr="0022524B">
        <w:rPr>
          <w:rFonts w:ascii="Times New Roman" w:hAnsi="Times New Roman" w:cs="Times New Roman"/>
          <w:sz w:val="24"/>
          <w:szCs w:val="24"/>
        </w:rPr>
        <w:t xml:space="preserve"> (Universidad de Valencia, 2000)</w:t>
      </w:r>
    </w:p>
    <w:p w14:paraId="06B85CEB" w14:textId="287B12CD" w:rsidR="0022524B" w:rsidRPr="0022524B" w:rsidRDefault="0022524B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24B">
        <w:rPr>
          <w:rFonts w:ascii="Times New Roman" w:hAnsi="Times New Roman" w:cs="Times New Roman"/>
          <w:sz w:val="24"/>
          <w:szCs w:val="24"/>
        </w:rPr>
        <w:t xml:space="preserve">Licenciado en Filología </w:t>
      </w:r>
      <w:proofErr w:type="spellStart"/>
      <w:r w:rsidRPr="0022524B">
        <w:rPr>
          <w:rFonts w:ascii="Times New Roman" w:hAnsi="Times New Roman" w:cs="Times New Roman"/>
          <w:sz w:val="24"/>
          <w:szCs w:val="24"/>
        </w:rPr>
        <w:t>Anglogermánica</w:t>
      </w:r>
      <w:proofErr w:type="spellEnd"/>
      <w:r w:rsidRPr="0022524B">
        <w:rPr>
          <w:rFonts w:ascii="Times New Roman" w:hAnsi="Times New Roman" w:cs="Times New Roman"/>
          <w:sz w:val="24"/>
          <w:szCs w:val="24"/>
        </w:rPr>
        <w:t xml:space="preserve"> (Universidad de Valencia, 1992)</w:t>
      </w:r>
    </w:p>
    <w:p w14:paraId="69D156EB" w14:textId="77777777" w:rsidR="0022524B" w:rsidRPr="0022524B" w:rsidRDefault="0022524B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24B">
        <w:rPr>
          <w:rFonts w:ascii="Times New Roman" w:hAnsi="Times New Roman" w:cs="Times New Roman"/>
          <w:sz w:val="24"/>
          <w:szCs w:val="24"/>
        </w:rPr>
        <w:t> </w:t>
      </w:r>
    </w:p>
    <w:p w14:paraId="1F007460" w14:textId="06E6FAFC" w:rsidR="0022524B" w:rsidRPr="0022524B" w:rsidRDefault="0022524B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24B">
        <w:rPr>
          <w:rFonts w:ascii="Times New Roman" w:hAnsi="Times New Roman" w:cs="Times New Roman"/>
          <w:b/>
          <w:bCs/>
          <w:sz w:val="24"/>
          <w:szCs w:val="24"/>
        </w:rPr>
        <w:t>Categoría académica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en la Universidad Complutense de Madrid</w:t>
      </w:r>
    </w:p>
    <w:p w14:paraId="6F7D5C24" w14:textId="6784226C" w:rsidR="0022524B" w:rsidRPr="0022524B" w:rsidRDefault="0022524B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24B">
        <w:rPr>
          <w:rFonts w:ascii="Times New Roman" w:hAnsi="Times New Roman" w:cs="Times New Roman"/>
          <w:sz w:val="24"/>
          <w:szCs w:val="24"/>
        </w:rPr>
        <w:t>Profesor Ayudante Doctor (desde 14/11/18</w:t>
      </w:r>
      <w:r w:rsidR="00DC5029">
        <w:rPr>
          <w:rFonts w:ascii="Times New Roman" w:hAnsi="Times New Roman" w:cs="Times New Roman"/>
          <w:sz w:val="24"/>
          <w:szCs w:val="24"/>
        </w:rPr>
        <w:t xml:space="preserve"> hasta la actualidad</w:t>
      </w:r>
      <w:r w:rsidRPr="0022524B">
        <w:rPr>
          <w:rFonts w:ascii="Times New Roman" w:hAnsi="Times New Roman" w:cs="Times New Roman"/>
          <w:sz w:val="24"/>
          <w:szCs w:val="24"/>
        </w:rPr>
        <w:t>)</w:t>
      </w:r>
    </w:p>
    <w:p w14:paraId="3744C60B" w14:textId="2EE4F553" w:rsidR="0022524B" w:rsidRPr="0022524B" w:rsidRDefault="0022524B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Profesor </w:t>
      </w:r>
      <w:r w:rsidRPr="0022524B">
        <w:rPr>
          <w:rFonts w:ascii="Times New Roman" w:hAnsi="Times New Roman" w:cs="Times New Roman"/>
          <w:sz w:val="24"/>
          <w:szCs w:val="24"/>
        </w:rPr>
        <w:t>Asociado (21/02/2014-13/11/18)</w:t>
      </w:r>
    </w:p>
    <w:p w14:paraId="646E5C4D" w14:textId="77777777" w:rsidR="0022524B" w:rsidRPr="0022524B" w:rsidRDefault="0022524B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24B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78D7DAAC" w14:textId="77777777" w:rsidR="0022524B" w:rsidRPr="0022524B" w:rsidRDefault="0022524B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24B">
        <w:rPr>
          <w:rFonts w:ascii="Times New Roman" w:hAnsi="Times New Roman" w:cs="Times New Roman"/>
          <w:b/>
          <w:bCs/>
          <w:sz w:val="24"/>
          <w:szCs w:val="24"/>
        </w:rPr>
        <w:t>Líneas de investigación</w:t>
      </w:r>
    </w:p>
    <w:p w14:paraId="0BECFD7C" w14:textId="77777777" w:rsidR="0022524B" w:rsidRPr="0022524B" w:rsidRDefault="0022524B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24B">
        <w:rPr>
          <w:rFonts w:ascii="Times New Roman" w:hAnsi="Times New Roman" w:cs="Times New Roman"/>
          <w:sz w:val="24"/>
          <w:szCs w:val="24"/>
        </w:rPr>
        <w:t>Escritura creativa</w:t>
      </w:r>
    </w:p>
    <w:p w14:paraId="1DC54169" w14:textId="77777777" w:rsidR="0022524B" w:rsidRPr="0022524B" w:rsidRDefault="0022524B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24B">
        <w:rPr>
          <w:rFonts w:ascii="Times New Roman" w:hAnsi="Times New Roman" w:cs="Times New Roman"/>
          <w:sz w:val="24"/>
          <w:szCs w:val="24"/>
        </w:rPr>
        <w:t>Narración</w:t>
      </w:r>
    </w:p>
    <w:p w14:paraId="336B17EF" w14:textId="77777777" w:rsidR="0022524B" w:rsidRPr="0022524B" w:rsidRDefault="0022524B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24B">
        <w:rPr>
          <w:rFonts w:ascii="Times New Roman" w:hAnsi="Times New Roman" w:cs="Times New Roman"/>
          <w:sz w:val="24"/>
          <w:szCs w:val="24"/>
        </w:rPr>
        <w:t>Estilística</w:t>
      </w:r>
    </w:p>
    <w:p w14:paraId="2E820DE8" w14:textId="60EAB1B4" w:rsidR="0022524B" w:rsidRDefault="0022524B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24B">
        <w:rPr>
          <w:rFonts w:ascii="Times New Roman" w:hAnsi="Times New Roman" w:cs="Times New Roman"/>
          <w:sz w:val="24"/>
          <w:szCs w:val="24"/>
        </w:rPr>
        <w:t>Antropología literaria</w:t>
      </w:r>
    </w:p>
    <w:p w14:paraId="26B02181" w14:textId="4E0226E8" w:rsidR="005E3FC7" w:rsidRDefault="005E3FC7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39B7257" w14:textId="109A28FD" w:rsidR="005E3FC7" w:rsidRPr="005E3FC7" w:rsidRDefault="005E3FC7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3FC7">
        <w:rPr>
          <w:rFonts w:ascii="Times New Roman" w:hAnsi="Times New Roman" w:cs="Times New Roman"/>
          <w:b/>
          <w:bCs/>
          <w:sz w:val="24"/>
          <w:szCs w:val="24"/>
          <w:u w:val="single"/>
        </w:rPr>
        <w:t>Docencia.</w:t>
      </w:r>
    </w:p>
    <w:p w14:paraId="05233726" w14:textId="330759FD" w:rsidR="005E3FC7" w:rsidRDefault="005E3FC7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7518E96" w14:textId="77777777" w:rsidR="005E3FC7" w:rsidRPr="005E3FC7" w:rsidRDefault="005E3FC7" w:rsidP="005E3F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3FC7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proofErr w:type="spellStart"/>
      <w:r w:rsidRPr="005E3FC7">
        <w:rPr>
          <w:rFonts w:ascii="Times New Roman" w:hAnsi="Times New Roman" w:cs="Times New Roman"/>
          <w:b/>
          <w:bCs/>
          <w:sz w:val="24"/>
          <w:szCs w:val="24"/>
        </w:rPr>
        <w:t>Foreign</w:t>
      </w:r>
      <w:proofErr w:type="spellEnd"/>
      <w:r w:rsidRPr="005E3F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3FC7">
        <w:rPr>
          <w:rFonts w:ascii="Times New Roman" w:hAnsi="Times New Roman" w:cs="Times New Roman"/>
          <w:b/>
          <w:bCs/>
          <w:sz w:val="24"/>
          <w:szCs w:val="24"/>
        </w:rPr>
        <w:t>Language</w:t>
      </w:r>
      <w:proofErr w:type="spellEnd"/>
      <w:r w:rsidRPr="005E3FC7">
        <w:rPr>
          <w:rFonts w:ascii="Times New Roman" w:hAnsi="Times New Roman" w:cs="Times New Roman"/>
          <w:b/>
          <w:bCs/>
          <w:sz w:val="24"/>
          <w:szCs w:val="24"/>
        </w:rPr>
        <w:t xml:space="preserve"> Assistant</w:t>
      </w:r>
      <w:r w:rsidRPr="005E3F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E3FC7">
        <w:rPr>
          <w:rFonts w:ascii="Times New Roman" w:hAnsi="Times New Roman" w:cs="Times New Roman"/>
          <w:b/>
          <w:bCs/>
          <w:sz w:val="24"/>
          <w:szCs w:val="24"/>
        </w:rPr>
        <w:t>Spanish</w:t>
      </w:r>
      <w:proofErr w:type="spellEnd"/>
      <w:r w:rsidRPr="005E3FC7">
        <w:rPr>
          <w:rFonts w:ascii="Times New Roman" w:hAnsi="Times New Roman" w:cs="Times New Roman"/>
          <w:sz w:val="24"/>
          <w:szCs w:val="24"/>
        </w:rPr>
        <w:t xml:space="preserve"> en la </w:t>
      </w:r>
      <w:proofErr w:type="spellStart"/>
      <w:r w:rsidRPr="005E3FC7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5E3F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E3FC7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5E3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FC7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5E3FC7">
        <w:rPr>
          <w:rFonts w:ascii="Times New Roman" w:hAnsi="Times New Roman" w:cs="Times New Roman"/>
          <w:sz w:val="24"/>
          <w:szCs w:val="24"/>
        </w:rPr>
        <w:t xml:space="preserve"> de la University of </w:t>
      </w:r>
      <w:proofErr w:type="spellStart"/>
      <w:r w:rsidRPr="005E3FC7">
        <w:rPr>
          <w:rFonts w:ascii="Times New Roman" w:hAnsi="Times New Roman" w:cs="Times New Roman"/>
          <w:sz w:val="24"/>
          <w:szCs w:val="24"/>
        </w:rPr>
        <w:t>Wales</w:t>
      </w:r>
      <w:proofErr w:type="spellEnd"/>
      <w:r w:rsidRPr="005E3FC7">
        <w:rPr>
          <w:rFonts w:ascii="Times New Roman" w:hAnsi="Times New Roman" w:cs="Times New Roman"/>
          <w:sz w:val="24"/>
          <w:szCs w:val="24"/>
        </w:rPr>
        <w:t>, College of Cardiff, curso 1993-1994.</w:t>
      </w:r>
    </w:p>
    <w:p w14:paraId="3ED80BF9" w14:textId="77777777" w:rsidR="005E3FC7" w:rsidRPr="005E3FC7" w:rsidRDefault="005E3FC7" w:rsidP="005E3F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281EE41" w14:textId="77777777" w:rsidR="005E3FC7" w:rsidRPr="005E3FC7" w:rsidRDefault="005E3FC7" w:rsidP="005E3FC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FC7">
        <w:rPr>
          <w:rFonts w:ascii="Times New Roman" w:hAnsi="Times New Roman" w:cs="Times New Roman"/>
          <w:b/>
          <w:bCs/>
          <w:sz w:val="24"/>
          <w:szCs w:val="24"/>
        </w:rPr>
        <w:t>Profesor Ayudante Doctor UCM:</w:t>
      </w:r>
    </w:p>
    <w:p w14:paraId="5D9E0B21" w14:textId="77777777" w:rsidR="005E3FC7" w:rsidRPr="005E3FC7" w:rsidRDefault="005E3FC7" w:rsidP="005E3F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3FC7">
        <w:rPr>
          <w:rFonts w:ascii="Times New Roman" w:hAnsi="Times New Roman" w:cs="Times New Roman"/>
          <w:b/>
          <w:bCs/>
          <w:sz w:val="24"/>
          <w:szCs w:val="24"/>
        </w:rPr>
        <w:t>Grados de</w:t>
      </w:r>
      <w:r w:rsidRPr="005E3FC7">
        <w:rPr>
          <w:rFonts w:ascii="Times New Roman" w:hAnsi="Times New Roman" w:cs="Times New Roman"/>
          <w:sz w:val="24"/>
          <w:szCs w:val="24"/>
        </w:rPr>
        <w:t xml:space="preserve"> </w:t>
      </w:r>
      <w:r w:rsidRPr="005E3FC7">
        <w:rPr>
          <w:rFonts w:ascii="Times New Roman" w:hAnsi="Times New Roman" w:cs="Times New Roman"/>
          <w:b/>
          <w:bCs/>
          <w:sz w:val="24"/>
          <w:szCs w:val="24"/>
        </w:rPr>
        <w:t>Periodismo</w:t>
      </w:r>
      <w:r w:rsidRPr="005E3FC7">
        <w:rPr>
          <w:rFonts w:ascii="Times New Roman" w:hAnsi="Times New Roman" w:cs="Times New Roman"/>
          <w:sz w:val="24"/>
          <w:szCs w:val="24"/>
        </w:rPr>
        <w:t xml:space="preserve"> y </w:t>
      </w:r>
      <w:r w:rsidRPr="005E3FC7">
        <w:rPr>
          <w:rFonts w:ascii="Times New Roman" w:hAnsi="Times New Roman" w:cs="Times New Roman"/>
          <w:b/>
          <w:bCs/>
          <w:sz w:val="24"/>
          <w:szCs w:val="24"/>
        </w:rPr>
        <w:t>Publicidad y Relaciones Públicas</w:t>
      </w:r>
      <w:r w:rsidRPr="005E3FC7">
        <w:rPr>
          <w:rFonts w:ascii="Times New Roman" w:hAnsi="Times New Roman" w:cs="Times New Roman"/>
          <w:sz w:val="24"/>
          <w:szCs w:val="24"/>
        </w:rPr>
        <w:t xml:space="preserve"> de la Facultad de Ciencias de la Información. Cursos del 2018-2019 hasta 2021-2022.</w:t>
      </w:r>
    </w:p>
    <w:p w14:paraId="131DD0D3" w14:textId="77777777" w:rsidR="005E3FC7" w:rsidRPr="005E3FC7" w:rsidRDefault="005E3FC7" w:rsidP="005E3F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3FC7">
        <w:rPr>
          <w:rFonts w:ascii="Times New Roman" w:hAnsi="Times New Roman" w:cs="Times New Roman"/>
          <w:b/>
          <w:bCs/>
          <w:sz w:val="24"/>
          <w:szCs w:val="24"/>
        </w:rPr>
        <w:t>Máster Universitario en Escritura Creativa</w:t>
      </w:r>
      <w:r w:rsidRPr="005E3FC7">
        <w:rPr>
          <w:rFonts w:ascii="Times New Roman" w:hAnsi="Times New Roman" w:cs="Times New Roman"/>
          <w:sz w:val="24"/>
          <w:szCs w:val="24"/>
        </w:rPr>
        <w:t xml:space="preserve"> de la Facultad de Ciencias de la Información. Cursos del 2018-2019 hasta 2021-2022 </w:t>
      </w:r>
    </w:p>
    <w:p w14:paraId="45246894" w14:textId="77777777" w:rsidR="005E3FC7" w:rsidRDefault="005E3FC7" w:rsidP="005E3FC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0367D" w14:textId="79E0EE57" w:rsidR="005E3FC7" w:rsidRPr="005E3FC7" w:rsidRDefault="005E3FC7" w:rsidP="005E3FC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FC7">
        <w:rPr>
          <w:rFonts w:ascii="Times New Roman" w:hAnsi="Times New Roman" w:cs="Times New Roman"/>
          <w:b/>
          <w:bCs/>
          <w:sz w:val="24"/>
          <w:szCs w:val="24"/>
        </w:rPr>
        <w:t>Profesor Asociado UCM:</w:t>
      </w:r>
    </w:p>
    <w:p w14:paraId="3A8FF80B" w14:textId="20CCE20A" w:rsidR="005E3FC7" w:rsidRPr="005E3FC7" w:rsidRDefault="005E3FC7" w:rsidP="005E3F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3FC7">
        <w:rPr>
          <w:rFonts w:ascii="Times New Roman" w:hAnsi="Times New Roman" w:cs="Times New Roman"/>
          <w:b/>
          <w:bCs/>
          <w:sz w:val="24"/>
          <w:szCs w:val="24"/>
        </w:rPr>
        <w:t>Grados de</w:t>
      </w:r>
      <w:r w:rsidRPr="005E3FC7">
        <w:rPr>
          <w:rFonts w:ascii="Times New Roman" w:hAnsi="Times New Roman" w:cs="Times New Roman"/>
          <w:sz w:val="24"/>
          <w:szCs w:val="24"/>
        </w:rPr>
        <w:t xml:space="preserve"> </w:t>
      </w:r>
      <w:r w:rsidRPr="005E3FC7">
        <w:rPr>
          <w:rFonts w:ascii="Times New Roman" w:hAnsi="Times New Roman" w:cs="Times New Roman"/>
          <w:b/>
          <w:bCs/>
          <w:sz w:val="24"/>
          <w:szCs w:val="24"/>
        </w:rPr>
        <w:t>Periodismo</w:t>
      </w:r>
      <w:r w:rsidRPr="005E3FC7">
        <w:rPr>
          <w:rFonts w:ascii="Times New Roman" w:hAnsi="Times New Roman" w:cs="Times New Roman"/>
          <w:sz w:val="24"/>
          <w:szCs w:val="24"/>
        </w:rPr>
        <w:t xml:space="preserve"> y </w:t>
      </w:r>
      <w:r w:rsidRPr="005E3FC7">
        <w:rPr>
          <w:rFonts w:ascii="Times New Roman" w:hAnsi="Times New Roman" w:cs="Times New Roman"/>
          <w:b/>
          <w:bCs/>
          <w:sz w:val="24"/>
          <w:szCs w:val="24"/>
        </w:rPr>
        <w:t>Publicidad y Relaciones Públicas</w:t>
      </w:r>
      <w:r w:rsidRPr="005E3FC7">
        <w:rPr>
          <w:rFonts w:ascii="Times New Roman" w:hAnsi="Times New Roman" w:cs="Times New Roman"/>
          <w:sz w:val="24"/>
          <w:szCs w:val="24"/>
        </w:rPr>
        <w:t xml:space="preserve"> de la Facultad de Ciencias de la Información. Cursos del 2013-2014 hasta 2017-2018.</w:t>
      </w:r>
    </w:p>
    <w:p w14:paraId="285EE24E" w14:textId="48673603" w:rsidR="005E3FC7" w:rsidRPr="005E3FC7" w:rsidRDefault="005E3FC7" w:rsidP="005E3F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3FC7">
        <w:rPr>
          <w:rFonts w:ascii="Times New Roman" w:hAnsi="Times New Roman" w:cs="Times New Roman"/>
          <w:b/>
          <w:bCs/>
          <w:sz w:val="24"/>
          <w:szCs w:val="24"/>
        </w:rPr>
        <w:t>Máster Universitario en Escritura Creativa</w:t>
      </w:r>
      <w:r w:rsidRPr="005E3FC7">
        <w:rPr>
          <w:rFonts w:ascii="Times New Roman" w:hAnsi="Times New Roman" w:cs="Times New Roman"/>
          <w:sz w:val="24"/>
          <w:szCs w:val="24"/>
        </w:rPr>
        <w:t xml:space="preserve"> de la Facultad de Ciencias de la Información. Cursos del 2013-2014 hasta 2017-2018 </w:t>
      </w:r>
    </w:p>
    <w:p w14:paraId="226E2D2C" w14:textId="77777777" w:rsidR="005E3FC7" w:rsidRPr="005E3FC7" w:rsidRDefault="005E3FC7" w:rsidP="005E3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7C606" w14:textId="77777777" w:rsidR="005E3FC7" w:rsidRPr="005E3FC7" w:rsidRDefault="005E3FC7" w:rsidP="005E3F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3FC7">
        <w:rPr>
          <w:rFonts w:ascii="Times New Roman" w:hAnsi="Times New Roman" w:cs="Times New Roman"/>
          <w:b/>
          <w:bCs/>
          <w:sz w:val="24"/>
          <w:szCs w:val="24"/>
        </w:rPr>
        <w:t>Profesor en el Centro Universitario Villanueva-Escuela Universitaria de Fomento, adscrito a la UCM</w:t>
      </w:r>
      <w:r w:rsidRPr="005E3FC7">
        <w:rPr>
          <w:rFonts w:ascii="Times New Roman" w:hAnsi="Times New Roman" w:cs="Times New Roman"/>
          <w:sz w:val="24"/>
          <w:szCs w:val="24"/>
        </w:rPr>
        <w:t>:</w:t>
      </w:r>
    </w:p>
    <w:p w14:paraId="3C1406B1" w14:textId="60FA1A9B" w:rsidR="005E3FC7" w:rsidRPr="0022524B" w:rsidRDefault="005E3FC7" w:rsidP="005E3F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3FC7">
        <w:rPr>
          <w:rFonts w:ascii="Times New Roman" w:hAnsi="Times New Roman" w:cs="Times New Roman"/>
          <w:sz w:val="24"/>
          <w:szCs w:val="24"/>
        </w:rPr>
        <w:t>Grado de Educación.</w:t>
      </w:r>
      <w:r w:rsidRPr="005E3F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3FC7">
        <w:rPr>
          <w:rFonts w:ascii="Times New Roman" w:hAnsi="Times New Roman" w:cs="Times New Roman"/>
          <w:sz w:val="24"/>
          <w:szCs w:val="24"/>
        </w:rPr>
        <w:t xml:space="preserve">Cursos 2013-2014 (primer cuatrimestre) y 2014-2015 (primer cuatrimestre). </w:t>
      </w:r>
    </w:p>
    <w:p w14:paraId="4E5C4E34" w14:textId="714534A7" w:rsidR="0022524B" w:rsidRDefault="0022524B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24B">
        <w:rPr>
          <w:rFonts w:ascii="Times New Roman" w:hAnsi="Times New Roman" w:cs="Times New Roman"/>
          <w:sz w:val="24"/>
          <w:szCs w:val="24"/>
        </w:rPr>
        <w:t> </w:t>
      </w:r>
    </w:p>
    <w:p w14:paraId="6FD89BF7" w14:textId="77777777" w:rsidR="005E3FC7" w:rsidRPr="005E3FC7" w:rsidRDefault="005E3FC7" w:rsidP="005E3F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3FC7">
        <w:rPr>
          <w:rFonts w:ascii="Times New Roman" w:hAnsi="Times New Roman" w:cs="Times New Roman"/>
          <w:b/>
          <w:bCs/>
          <w:sz w:val="24"/>
          <w:szCs w:val="24"/>
        </w:rPr>
        <w:t xml:space="preserve">Evaluación docente en el programa </w:t>
      </w:r>
      <w:proofErr w:type="spellStart"/>
      <w:r w:rsidRPr="005E3FC7">
        <w:rPr>
          <w:rFonts w:ascii="Times New Roman" w:hAnsi="Times New Roman" w:cs="Times New Roman"/>
          <w:b/>
          <w:bCs/>
          <w:sz w:val="24"/>
          <w:szCs w:val="24"/>
        </w:rPr>
        <w:t>Docentia</w:t>
      </w:r>
      <w:proofErr w:type="spellEnd"/>
      <w:r w:rsidRPr="005E3FC7">
        <w:rPr>
          <w:rFonts w:ascii="Times New Roman" w:hAnsi="Times New Roman" w:cs="Times New Roman"/>
          <w:sz w:val="24"/>
          <w:szCs w:val="24"/>
        </w:rPr>
        <w:t xml:space="preserve"> de la Universidad Complutense de Madrid:</w:t>
      </w:r>
    </w:p>
    <w:p w14:paraId="63E448AA" w14:textId="77777777" w:rsidR="005E3FC7" w:rsidRPr="005E3FC7" w:rsidRDefault="005E3FC7" w:rsidP="005E3FC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3FC7">
        <w:rPr>
          <w:rFonts w:ascii="Times New Roman" w:hAnsi="Times New Roman" w:cs="Times New Roman"/>
          <w:sz w:val="24"/>
          <w:szCs w:val="24"/>
        </w:rPr>
        <w:t>Curso 2014-2015</w:t>
      </w:r>
      <w:r w:rsidRPr="005E3FC7">
        <w:rPr>
          <w:rFonts w:ascii="Times New Roman" w:hAnsi="Times New Roman" w:cs="Times New Roman"/>
          <w:bCs/>
          <w:sz w:val="24"/>
          <w:szCs w:val="24"/>
        </w:rPr>
        <w:t>: evaluación EXCELENTE</w:t>
      </w:r>
    </w:p>
    <w:p w14:paraId="47C49E5D" w14:textId="77777777" w:rsidR="005E3FC7" w:rsidRPr="005E3FC7" w:rsidRDefault="005E3FC7" w:rsidP="005E3FC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3FC7">
        <w:rPr>
          <w:rFonts w:ascii="Times New Roman" w:hAnsi="Times New Roman" w:cs="Times New Roman"/>
          <w:sz w:val="24"/>
          <w:szCs w:val="24"/>
        </w:rPr>
        <w:t>Curso 2015-2016</w:t>
      </w:r>
      <w:r w:rsidRPr="005E3FC7">
        <w:rPr>
          <w:rFonts w:ascii="Times New Roman" w:hAnsi="Times New Roman" w:cs="Times New Roman"/>
          <w:bCs/>
          <w:sz w:val="24"/>
          <w:szCs w:val="24"/>
        </w:rPr>
        <w:t>: evaluación MUY POSITIVA</w:t>
      </w:r>
    </w:p>
    <w:p w14:paraId="5CFC323F" w14:textId="77777777" w:rsidR="005E3FC7" w:rsidRPr="005E3FC7" w:rsidRDefault="005E3FC7" w:rsidP="005E3FC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3FC7">
        <w:rPr>
          <w:rFonts w:ascii="Times New Roman" w:hAnsi="Times New Roman" w:cs="Times New Roman"/>
          <w:sz w:val="24"/>
          <w:szCs w:val="24"/>
        </w:rPr>
        <w:t>Curso 2016-2017</w:t>
      </w:r>
      <w:r w:rsidRPr="005E3FC7">
        <w:rPr>
          <w:rFonts w:ascii="Times New Roman" w:hAnsi="Times New Roman" w:cs="Times New Roman"/>
          <w:bCs/>
          <w:sz w:val="24"/>
          <w:szCs w:val="24"/>
        </w:rPr>
        <w:t>: evaluación MUY POSITIVA</w:t>
      </w:r>
    </w:p>
    <w:p w14:paraId="0701EC73" w14:textId="28B76521" w:rsidR="005E3FC7" w:rsidRDefault="005E3FC7" w:rsidP="005E3FC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3FC7">
        <w:rPr>
          <w:rFonts w:ascii="Times New Roman" w:hAnsi="Times New Roman" w:cs="Times New Roman"/>
          <w:bCs/>
          <w:sz w:val="24"/>
          <w:szCs w:val="24"/>
        </w:rPr>
        <w:lastRenderedPageBreak/>
        <w:t>Trienio cursos 2017-2018, 2018-2019, 2019-2020:</w:t>
      </w:r>
      <w:r w:rsidRPr="005E3F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3FC7">
        <w:rPr>
          <w:rFonts w:ascii="Times New Roman" w:hAnsi="Times New Roman" w:cs="Times New Roman"/>
          <w:bCs/>
          <w:sz w:val="24"/>
          <w:szCs w:val="24"/>
        </w:rPr>
        <w:t>evaluación MUY POSITIVA</w:t>
      </w:r>
    </w:p>
    <w:p w14:paraId="1EAF763C" w14:textId="1435FB4D" w:rsidR="00BD1B26" w:rsidRDefault="00BD1B26" w:rsidP="005E3FC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F67164" w14:textId="1A971780" w:rsidR="00BD1B26" w:rsidRDefault="00BD1B26" w:rsidP="005E3FC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B26">
        <w:rPr>
          <w:rFonts w:ascii="Times New Roman" w:hAnsi="Times New Roman" w:cs="Times New Roman"/>
          <w:b/>
          <w:sz w:val="24"/>
          <w:szCs w:val="24"/>
        </w:rPr>
        <w:t>Dirección de 32 Trabajos de Fin de Máster</w:t>
      </w:r>
      <w:r>
        <w:rPr>
          <w:rFonts w:ascii="Times New Roman" w:hAnsi="Times New Roman" w:cs="Times New Roman"/>
          <w:bCs/>
          <w:sz w:val="24"/>
          <w:szCs w:val="24"/>
        </w:rPr>
        <w:t>, del Máster Universitario en Escritura Creativa, de la Universidad Complutense de Madrid (2014-2021)</w:t>
      </w:r>
    </w:p>
    <w:p w14:paraId="56BFB956" w14:textId="77777777" w:rsid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52778" w14:textId="06C1E01F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1B26">
        <w:rPr>
          <w:rFonts w:ascii="Times New Roman" w:hAnsi="Times New Roman" w:cs="Times New Roman"/>
          <w:b/>
          <w:bCs/>
          <w:sz w:val="24"/>
          <w:szCs w:val="24"/>
        </w:rPr>
        <w:t>Proyectos de innovación docente</w:t>
      </w:r>
    </w:p>
    <w:p w14:paraId="5721F5AC" w14:textId="3AF97974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D1B26">
        <w:rPr>
          <w:rFonts w:ascii="Times New Roman" w:hAnsi="Times New Roman" w:cs="Times New Roman"/>
          <w:sz w:val="24"/>
          <w:szCs w:val="24"/>
        </w:rPr>
        <w:t xml:space="preserve">1. Miembro del Proyecto Innovación Docente 2014 </w:t>
      </w:r>
      <w:proofErr w:type="spellStart"/>
      <w:r w:rsidRPr="00BD1B26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Pr="00BD1B26">
        <w:rPr>
          <w:rFonts w:ascii="Times New Roman" w:hAnsi="Times New Roman" w:cs="Times New Roman"/>
          <w:sz w:val="24"/>
          <w:szCs w:val="24"/>
        </w:rPr>
        <w:t xml:space="preserve"> 195 Escritura creativa y diversidad de lenguajes: literatura, cine y publicidad.  Responsable del proyecto: Pilar Vega Rodríguez. </w:t>
      </w:r>
    </w:p>
    <w:p w14:paraId="4CDAAEE3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C74076A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1B26">
        <w:rPr>
          <w:rFonts w:ascii="Times New Roman" w:hAnsi="Times New Roman" w:cs="Times New Roman"/>
          <w:sz w:val="24"/>
          <w:szCs w:val="24"/>
        </w:rPr>
        <w:t xml:space="preserve">2. Miembro del Proyecto Innovación Docente 2015 </w:t>
      </w:r>
      <w:proofErr w:type="spellStart"/>
      <w:r w:rsidRPr="00BD1B26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Pr="00BD1B26">
        <w:rPr>
          <w:rFonts w:ascii="Times New Roman" w:hAnsi="Times New Roman" w:cs="Times New Roman"/>
          <w:sz w:val="24"/>
          <w:szCs w:val="24"/>
        </w:rPr>
        <w:t xml:space="preserve"> 63 Cultura y Lengua aplicadas a las enseñanzas de la Información.  Responsable del proyecto: Montserrat Jiménez San Cristóbal. </w:t>
      </w:r>
    </w:p>
    <w:p w14:paraId="0A4D5C41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4D8EF12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1B26">
        <w:rPr>
          <w:rFonts w:ascii="Times New Roman" w:hAnsi="Times New Roman" w:cs="Times New Roman"/>
          <w:sz w:val="24"/>
          <w:szCs w:val="24"/>
        </w:rPr>
        <w:t xml:space="preserve">3. Miembro del Proyecto Innovación Docente 2015 </w:t>
      </w:r>
      <w:proofErr w:type="spellStart"/>
      <w:r w:rsidRPr="00BD1B26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Pr="00BD1B26">
        <w:rPr>
          <w:rFonts w:ascii="Times New Roman" w:hAnsi="Times New Roman" w:cs="Times New Roman"/>
          <w:sz w:val="24"/>
          <w:szCs w:val="24"/>
        </w:rPr>
        <w:t xml:space="preserve"> 266 Escritura creativa y diversidad de lenguajes: literatura, cine y publicidad (II). Responsable del proyecto: Montserrat Jiménez San Cristóbal. </w:t>
      </w:r>
    </w:p>
    <w:p w14:paraId="21586DFE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88064B1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1B26">
        <w:rPr>
          <w:rFonts w:ascii="Times New Roman" w:hAnsi="Times New Roman" w:cs="Times New Roman"/>
          <w:sz w:val="24"/>
          <w:szCs w:val="24"/>
        </w:rPr>
        <w:t xml:space="preserve">4. Miembro del Proyecto Innovación Docente 2019/2020 </w:t>
      </w:r>
      <w:proofErr w:type="spellStart"/>
      <w:r w:rsidRPr="00BD1B26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Pr="00BD1B26">
        <w:rPr>
          <w:rFonts w:ascii="Times New Roman" w:hAnsi="Times New Roman" w:cs="Times New Roman"/>
          <w:sz w:val="24"/>
          <w:szCs w:val="24"/>
        </w:rPr>
        <w:t xml:space="preserve"> 364 Enseñanza de Lengua española en los grados de Publicidad y Relaciones Públicas y de Comunicación Audiovisual. Responsable del proyecto: Isabel Hernández Toribio. </w:t>
      </w:r>
    </w:p>
    <w:p w14:paraId="50A3B5B6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37EF809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1B26">
        <w:rPr>
          <w:rFonts w:ascii="Times New Roman" w:hAnsi="Times New Roman" w:cs="Times New Roman"/>
          <w:sz w:val="24"/>
          <w:szCs w:val="24"/>
        </w:rPr>
        <w:t xml:space="preserve">5. Responsable del Proyecto Innovación Docente 2016/2017 </w:t>
      </w:r>
      <w:proofErr w:type="spellStart"/>
      <w:r w:rsidRPr="00BD1B26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Pr="00BD1B26">
        <w:rPr>
          <w:rFonts w:ascii="Times New Roman" w:hAnsi="Times New Roman" w:cs="Times New Roman"/>
          <w:sz w:val="24"/>
          <w:szCs w:val="24"/>
        </w:rPr>
        <w:t xml:space="preserve"> 241 Escritura creativa y diversidad de estrategias y recursos pedagógicos. </w:t>
      </w:r>
    </w:p>
    <w:p w14:paraId="28FE40D8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D0A7490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1B26">
        <w:rPr>
          <w:rFonts w:ascii="Times New Roman" w:hAnsi="Times New Roman" w:cs="Times New Roman"/>
          <w:sz w:val="24"/>
          <w:szCs w:val="24"/>
        </w:rPr>
        <w:t xml:space="preserve">6. Responsable del Proyecto Innovación Docente 2017/2018 </w:t>
      </w:r>
      <w:proofErr w:type="spellStart"/>
      <w:r w:rsidRPr="00BD1B26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Pr="00BD1B26">
        <w:rPr>
          <w:rFonts w:ascii="Times New Roman" w:hAnsi="Times New Roman" w:cs="Times New Roman"/>
          <w:sz w:val="24"/>
          <w:szCs w:val="24"/>
        </w:rPr>
        <w:t xml:space="preserve"> 121 Escritura creativa y diversidad de estrategias y recursos pedagógicos II. </w:t>
      </w:r>
    </w:p>
    <w:p w14:paraId="552686D6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6265F81" w14:textId="420FA75E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1B26">
        <w:rPr>
          <w:rFonts w:ascii="Times New Roman" w:hAnsi="Times New Roman" w:cs="Times New Roman"/>
          <w:sz w:val="24"/>
          <w:szCs w:val="24"/>
        </w:rPr>
        <w:t xml:space="preserve">7. Responsable del Proyecto Innovación Docente 2020/2021 </w:t>
      </w:r>
      <w:proofErr w:type="spellStart"/>
      <w:r w:rsidRPr="00BD1B26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Pr="00BD1B26">
        <w:rPr>
          <w:rFonts w:ascii="Times New Roman" w:hAnsi="Times New Roman" w:cs="Times New Roman"/>
          <w:sz w:val="24"/>
          <w:szCs w:val="24"/>
        </w:rPr>
        <w:t xml:space="preserve"> 338 Recursos didácticos para la enseñanza (presencial-virtual) de la escritura creativa.</w:t>
      </w:r>
    </w:p>
    <w:p w14:paraId="13F27292" w14:textId="77777777" w:rsid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687B9D" w14:textId="0FDC4C63" w:rsid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Elaboración de material docente:</w:t>
      </w:r>
    </w:p>
    <w:p w14:paraId="257FBFAD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1B26">
        <w:rPr>
          <w:rFonts w:ascii="Times New Roman" w:hAnsi="Times New Roman" w:cs="Times New Roman"/>
          <w:b/>
          <w:bCs/>
          <w:sz w:val="24"/>
          <w:szCs w:val="24"/>
        </w:rPr>
        <w:t>1. Vídeos como material docente y para el aprendizaje online de la Universidad Libre Internacional de Las Américas</w:t>
      </w:r>
      <w:r w:rsidRPr="00BD1B2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0E916E2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1B26">
        <w:rPr>
          <w:rFonts w:ascii="Times New Roman" w:hAnsi="Times New Roman" w:cs="Times New Roman"/>
          <w:sz w:val="24"/>
          <w:szCs w:val="24"/>
        </w:rPr>
        <w:t>1. Tres vídeos: Seminario “Escritura Creativa” para alumnos:</w:t>
      </w:r>
    </w:p>
    <w:p w14:paraId="791F9711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D1B26">
          <w:rPr>
            <w:rStyle w:val="Hipervnculo"/>
            <w:rFonts w:ascii="Times New Roman" w:hAnsi="Times New Roman" w:cs="Times New Roman"/>
            <w:sz w:val="24"/>
            <w:szCs w:val="24"/>
          </w:rPr>
          <w:t>http://www.ldvm.org/formacion/course/view.php?id=4</w:t>
        </w:r>
      </w:hyperlink>
      <w:r w:rsidRPr="00BD1B26">
        <w:rPr>
          <w:rFonts w:ascii="Times New Roman" w:hAnsi="Times New Roman" w:cs="Times New Roman"/>
          <w:sz w:val="24"/>
          <w:szCs w:val="24"/>
        </w:rPr>
        <w:t xml:space="preserve"> (consultado 7 diciembre 2022)</w:t>
      </w:r>
    </w:p>
    <w:p w14:paraId="4BF36581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389E94B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1B26">
        <w:rPr>
          <w:rFonts w:ascii="Times New Roman" w:hAnsi="Times New Roman" w:cs="Times New Roman"/>
          <w:sz w:val="24"/>
          <w:szCs w:val="24"/>
        </w:rPr>
        <w:t xml:space="preserve">2. Tres vídeos: Seminario “Excelencia en la labor docente universitaria” para profesores: </w:t>
      </w:r>
    </w:p>
    <w:p w14:paraId="6CC7BD82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BD1B26">
          <w:rPr>
            <w:rStyle w:val="Hipervnculo"/>
            <w:rFonts w:ascii="Times New Roman" w:hAnsi="Times New Roman" w:cs="Times New Roman"/>
            <w:sz w:val="24"/>
            <w:szCs w:val="24"/>
          </w:rPr>
          <w:t>http://ldvm.org/seminarios/course/view.php?id=21</w:t>
        </w:r>
      </w:hyperlink>
      <w:r w:rsidRPr="00BD1B26">
        <w:rPr>
          <w:rFonts w:ascii="Times New Roman" w:hAnsi="Times New Roman" w:cs="Times New Roman"/>
          <w:sz w:val="24"/>
          <w:szCs w:val="24"/>
        </w:rPr>
        <w:t xml:space="preserve"> (consultado 7 diciembre 2022)</w:t>
      </w:r>
    </w:p>
    <w:p w14:paraId="116B3780" w14:textId="593CF28E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2320F40" w14:textId="77777777" w:rsid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D58BC" w14:textId="2326DA09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BD1B26">
        <w:rPr>
          <w:rFonts w:ascii="Times New Roman" w:hAnsi="Times New Roman" w:cs="Times New Roman"/>
          <w:b/>
          <w:bCs/>
          <w:sz w:val="24"/>
          <w:szCs w:val="24"/>
        </w:rPr>
        <w:t>Memorias de Proyectos de Innovación Docente UCM, como miembro del grupo o como responsable del proyecto, en E-</w:t>
      </w:r>
      <w:proofErr w:type="spellStart"/>
      <w:r w:rsidRPr="00BD1B26">
        <w:rPr>
          <w:rFonts w:ascii="Times New Roman" w:hAnsi="Times New Roman" w:cs="Times New Roman"/>
          <w:b/>
          <w:bCs/>
          <w:sz w:val="24"/>
          <w:szCs w:val="24"/>
        </w:rPr>
        <w:t>Prints</w:t>
      </w:r>
      <w:proofErr w:type="spellEnd"/>
      <w:r w:rsidRPr="00BD1B26">
        <w:rPr>
          <w:rFonts w:ascii="Times New Roman" w:hAnsi="Times New Roman" w:cs="Times New Roman"/>
          <w:b/>
          <w:bCs/>
          <w:sz w:val="24"/>
          <w:szCs w:val="24"/>
        </w:rPr>
        <w:t xml:space="preserve"> UCM:</w:t>
      </w:r>
    </w:p>
    <w:p w14:paraId="54E20148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B26">
        <w:rPr>
          <w:rFonts w:ascii="Times New Roman" w:hAnsi="Times New Roman" w:cs="Times New Roman"/>
          <w:bCs/>
          <w:sz w:val="24"/>
          <w:szCs w:val="24"/>
        </w:rPr>
        <w:t xml:space="preserve">1. Memoria Proyecto Innovación Docente 2015 </w:t>
      </w:r>
      <w:proofErr w:type="spellStart"/>
      <w:r w:rsidRPr="00BD1B26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BD1B26">
        <w:rPr>
          <w:rFonts w:ascii="Times New Roman" w:hAnsi="Times New Roman" w:cs="Times New Roman"/>
          <w:bCs/>
          <w:sz w:val="24"/>
          <w:szCs w:val="24"/>
        </w:rPr>
        <w:t xml:space="preserve"> 63 Cultura y Lengua aplicadas a las enseñanzas de la Información.  Responsable del proyecto: Montserrat Jiménez San Cristóbal. E-</w:t>
      </w:r>
      <w:proofErr w:type="spellStart"/>
      <w:r w:rsidRPr="00BD1B26">
        <w:rPr>
          <w:rFonts w:ascii="Times New Roman" w:hAnsi="Times New Roman" w:cs="Times New Roman"/>
          <w:bCs/>
          <w:sz w:val="24"/>
          <w:szCs w:val="24"/>
        </w:rPr>
        <w:t>Prints</w:t>
      </w:r>
      <w:proofErr w:type="spellEnd"/>
      <w:r w:rsidRPr="00BD1B26">
        <w:rPr>
          <w:rFonts w:ascii="Times New Roman" w:hAnsi="Times New Roman" w:cs="Times New Roman"/>
          <w:bCs/>
          <w:sz w:val="24"/>
          <w:szCs w:val="24"/>
        </w:rPr>
        <w:t xml:space="preserve"> UCM: </w:t>
      </w:r>
      <w:hyperlink r:id="rId9" w:history="1">
        <w:r w:rsidRPr="00BD1B26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https://eprints.ucm.es/id/eprint/35428/</w:t>
        </w:r>
      </w:hyperlink>
      <w:r w:rsidRPr="00BD1B26">
        <w:rPr>
          <w:rFonts w:ascii="Times New Roman" w:hAnsi="Times New Roman" w:cs="Times New Roman"/>
          <w:bCs/>
          <w:sz w:val="24"/>
          <w:szCs w:val="24"/>
        </w:rPr>
        <w:t xml:space="preserve"> (consultado 7 diciembre 2022)</w:t>
      </w:r>
    </w:p>
    <w:p w14:paraId="7D5810F4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8F4CC3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B2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2. Memoria Proyecto Innovación Docente 2015 </w:t>
      </w:r>
      <w:proofErr w:type="spellStart"/>
      <w:r w:rsidRPr="00BD1B26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BD1B26">
        <w:rPr>
          <w:rFonts w:ascii="Times New Roman" w:hAnsi="Times New Roman" w:cs="Times New Roman"/>
          <w:bCs/>
          <w:sz w:val="24"/>
          <w:szCs w:val="24"/>
        </w:rPr>
        <w:t xml:space="preserve"> 266 Escritura creativa y diversidad de lenguajes: literatura, cine y publicidad (II). Responsable del proyecto: Montserrat Jiménez San Cristóbal. E-</w:t>
      </w:r>
      <w:proofErr w:type="spellStart"/>
      <w:r w:rsidRPr="00BD1B26">
        <w:rPr>
          <w:rFonts w:ascii="Times New Roman" w:hAnsi="Times New Roman" w:cs="Times New Roman"/>
          <w:bCs/>
          <w:sz w:val="24"/>
          <w:szCs w:val="24"/>
        </w:rPr>
        <w:t>Prints</w:t>
      </w:r>
      <w:proofErr w:type="spellEnd"/>
      <w:r w:rsidRPr="00BD1B26">
        <w:rPr>
          <w:rFonts w:ascii="Times New Roman" w:hAnsi="Times New Roman" w:cs="Times New Roman"/>
          <w:bCs/>
          <w:sz w:val="24"/>
          <w:szCs w:val="24"/>
        </w:rPr>
        <w:t xml:space="preserve"> UCM: </w:t>
      </w:r>
      <w:hyperlink r:id="rId10" w:history="1">
        <w:r w:rsidRPr="00BD1B26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https://eprints.ucm.es/id/eprint/35683/</w:t>
        </w:r>
      </w:hyperlink>
      <w:r w:rsidRPr="00BD1B26">
        <w:rPr>
          <w:rFonts w:ascii="Times New Roman" w:hAnsi="Times New Roman" w:cs="Times New Roman"/>
          <w:bCs/>
          <w:sz w:val="24"/>
          <w:szCs w:val="24"/>
        </w:rPr>
        <w:t xml:space="preserve"> (consultado 7 diciembre 2022)</w:t>
      </w:r>
    </w:p>
    <w:p w14:paraId="3280B2E0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5B13A5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B26">
        <w:rPr>
          <w:rFonts w:ascii="Times New Roman" w:hAnsi="Times New Roman" w:cs="Times New Roman"/>
          <w:bCs/>
          <w:sz w:val="24"/>
          <w:szCs w:val="24"/>
        </w:rPr>
        <w:t xml:space="preserve">3. Memoria Proyecto Innovación Docente 2016/2017 </w:t>
      </w:r>
      <w:proofErr w:type="spellStart"/>
      <w:r w:rsidRPr="00BD1B26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BD1B26">
        <w:rPr>
          <w:rFonts w:ascii="Times New Roman" w:hAnsi="Times New Roman" w:cs="Times New Roman"/>
          <w:bCs/>
          <w:sz w:val="24"/>
          <w:szCs w:val="24"/>
        </w:rPr>
        <w:t xml:space="preserve"> 87 Cultura y Lengua aplicadas a las enseñanzas de la Información (II). Responsable del proyecto: Montserrat Jiménez San Cristóbal. E-</w:t>
      </w:r>
      <w:proofErr w:type="spellStart"/>
      <w:r w:rsidRPr="00BD1B26">
        <w:rPr>
          <w:rFonts w:ascii="Times New Roman" w:hAnsi="Times New Roman" w:cs="Times New Roman"/>
          <w:bCs/>
          <w:sz w:val="24"/>
          <w:szCs w:val="24"/>
        </w:rPr>
        <w:t>Prints</w:t>
      </w:r>
      <w:proofErr w:type="spellEnd"/>
      <w:r w:rsidRPr="00BD1B26">
        <w:rPr>
          <w:rFonts w:ascii="Times New Roman" w:hAnsi="Times New Roman" w:cs="Times New Roman"/>
          <w:bCs/>
          <w:sz w:val="24"/>
          <w:szCs w:val="24"/>
        </w:rPr>
        <w:t xml:space="preserve"> UCM: </w:t>
      </w:r>
      <w:hyperlink r:id="rId11" w:history="1">
        <w:r w:rsidRPr="00BD1B26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https://eprints.ucm.es/id/eprint/44677/</w:t>
        </w:r>
      </w:hyperlink>
      <w:r w:rsidRPr="00BD1B26">
        <w:rPr>
          <w:rFonts w:ascii="Times New Roman" w:hAnsi="Times New Roman" w:cs="Times New Roman"/>
          <w:bCs/>
          <w:sz w:val="24"/>
          <w:szCs w:val="24"/>
        </w:rPr>
        <w:t xml:space="preserve"> (consultado 7 diciembre 2022)</w:t>
      </w:r>
    </w:p>
    <w:p w14:paraId="570D535E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44205B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B26">
        <w:rPr>
          <w:rFonts w:ascii="Times New Roman" w:hAnsi="Times New Roman" w:cs="Times New Roman"/>
          <w:bCs/>
          <w:sz w:val="24"/>
          <w:szCs w:val="24"/>
        </w:rPr>
        <w:t xml:space="preserve">4. Memoria Proyecto Innovación Docente 2016/2017 </w:t>
      </w:r>
      <w:proofErr w:type="spellStart"/>
      <w:r w:rsidRPr="00BD1B26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BD1B26">
        <w:rPr>
          <w:rFonts w:ascii="Times New Roman" w:hAnsi="Times New Roman" w:cs="Times New Roman"/>
          <w:bCs/>
          <w:sz w:val="24"/>
          <w:szCs w:val="24"/>
        </w:rPr>
        <w:t xml:space="preserve"> 241 Escritura creativa y diversidad de estrategias y recursos pedagógicos. Responsable del proyecto: José Manuel Mora Fandos. E-</w:t>
      </w:r>
      <w:proofErr w:type="spellStart"/>
      <w:r w:rsidRPr="00BD1B26">
        <w:rPr>
          <w:rFonts w:ascii="Times New Roman" w:hAnsi="Times New Roman" w:cs="Times New Roman"/>
          <w:bCs/>
          <w:sz w:val="24"/>
          <w:szCs w:val="24"/>
        </w:rPr>
        <w:t>Prints</w:t>
      </w:r>
      <w:proofErr w:type="spellEnd"/>
      <w:r w:rsidRPr="00BD1B26">
        <w:rPr>
          <w:rFonts w:ascii="Times New Roman" w:hAnsi="Times New Roman" w:cs="Times New Roman"/>
          <w:bCs/>
          <w:sz w:val="24"/>
          <w:szCs w:val="24"/>
        </w:rPr>
        <w:t xml:space="preserve"> UCM: </w:t>
      </w:r>
      <w:hyperlink r:id="rId12" w:history="1">
        <w:r w:rsidRPr="00BD1B26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https://eprints.ucm.es/id/eprint/44859/</w:t>
        </w:r>
      </w:hyperlink>
      <w:r w:rsidRPr="00BD1B26">
        <w:rPr>
          <w:rFonts w:ascii="Times New Roman" w:hAnsi="Times New Roman" w:cs="Times New Roman"/>
          <w:bCs/>
          <w:sz w:val="24"/>
          <w:szCs w:val="24"/>
        </w:rPr>
        <w:t xml:space="preserve"> (consultado 7 diciembre 2022)</w:t>
      </w:r>
    </w:p>
    <w:p w14:paraId="119A096B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6816DA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B26">
        <w:rPr>
          <w:rFonts w:ascii="Times New Roman" w:hAnsi="Times New Roman" w:cs="Times New Roman"/>
          <w:bCs/>
          <w:sz w:val="24"/>
          <w:szCs w:val="24"/>
        </w:rPr>
        <w:t xml:space="preserve">5. Memoria Proyecto Innovación Docente 2017/2018 </w:t>
      </w:r>
      <w:proofErr w:type="spellStart"/>
      <w:r w:rsidRPr="00BD1B26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BD1B26">
        <w:rPr>
          <w:rFonts w:ascii="Times New Roman" w:hAnsi="Times New Roman" w:cs="Times New Roman"/>
          <w:bCs/>
          <w:sz w:val="24"/>
          <w:szCs w:val="24"/>
        </w:rPr>
        <w:t xml:space="preserve"> 121 Escritura creativa y diversidad de estrategias y recursos pedagógicos II. Responsable del proyecto: José Manuel Mora Fandos. E-</w:t>
      </w:r>
      <w:proofErr w:type="spellStart"/>
      <w:r w:rsidRPr="00BD1B26">
        <w:rPr>
          <w:rFonts w:ascii="Times New Roman" w:hAnsi="Times New Roman" w:cs="Times New Roman"/>
          <w:bCs/>
          <w:sz w:val="24"/>
          <w:szCs w:val="24"/>
        </w:rPr>
        <w:t>Prints</w:t>
      </w:r>
      <w:proofErr w:type="spellEnd"/>
      <w:r w:rsidRPr="00BD1B26">
        <w:rPr>
          <w:rFonts w:ascii="Times New Roman" w:hAnsi="Times New Roman" w:cs="Times New Roman"/>
          <w:bCs/>
          <w:sz w:val="24"/>
          <w:szCs w:val="24"/>
        </w:rPr>
        <w:t xml:space="preserve"> UCM: </w:t>
      </w:r>
      <w:hyperlink r:id="rId13" w:history="1">
        <w:r w:rsidRPr="00BD1B26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https://eprints.ucm.es/id/eprint/48377/</w:t>
        </w:r>
      </w:hyperlink>
      <w:r w:rsidRPr="00BD1B26">
        <w:rPr>
          <w:rFonts w:ascii="Times New Roman" w:hAnsi="Times New Roman" w:cs="Times New Roman"/>
          <w:bCs/>
          <w:sz w:val="24"/>
          <w:szCs w:val="24"/>
        </w:rPr>
        <w:t xml:space="preserve"> (consultado 7 diciembre 2022)</w:t>
      </w:r>
    </w:p>
    <w:p w14:paraId="7D417FE2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D4075F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B26">
        <w:rPr>
          <w:rFonts w:ascii="Times New Roman" w:hAnsi="Times New Roman" w:cs="Times New Roman"/>
          <w:b/>
          <w:bCs/>
          <w:sz w:val="24"/>
          <w:szCs w:val="24"/>
        </w:rPr>
        <w:t xml:space="preserve">3. Materiales didácticos preparados para la asignatura Literatura y prensa periódica (audios y </w:t>
      </w:r>
      <w:proofErr w:type="spellStart"/>
      <w:r w:rsidRPr="00BD1B26">
        <w:rPr>
          <w:rFonts w:ascii="Times New Roman" w:hAnsi="Times New Roman" w:cs="Times New Roman"/>
          <w:b/>
          <w:bCs/>
          <w:sz w:val="24"/>
          <w:szCs w:val="24"/>
        </w:rPr>
        <w:t>pdfs</w:t>
      </w:r>
      <w:proofErr w:type="spellEnd"/>
      <w:r w:rsidRPr="00BD1B2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BD1B26">
        <w:rPr>
          <w:rFonts w:ascii="Times New Roman" w:hAnsi="Times New Roman" w:cs="Times New Roman"/>
          <w:bCs/>
          <w:sz w:val="24"/>
          <w:szCs w:val="24"/>
        </w:rPr>
        <w:t xml:space="preserve">del grado en Periodismo UCM, en Campus Virtual UCM: </w:t>
      </w:r>
      <w:hyperlink r:id="rId14" w:history="1">
        <w:r w:rsidRPr="00BD1B26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https://cvmdp.ucm.es/moodle/course/view.php?id=1527</w:t>
        </w:r>
      </w:hyperlink>
      <w:r w:rsidRPr="00BD1B26">
        <w:rPr>
          <w:rFonts w:ascii="Times New Roman" w:hAnsi="Times New Roman" w:cs="Times New Roman"/>
          <w:bCs/>
          <w:sz w:val="24"/>
          <w:szCs w:val="24"/>
        </w:rPr>
        <w:t xml:space="preserve"> (consultado 7 diciembre 2022)</w:t>
      </w:r>
    </w:p>
    <w:p w14:paraId="652BB488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B9AA42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B26">
        <w:rPr>
          <w:rFonts w:ascii="Times New Roman" w:hAnsi="Times New Roman" w:cs="Times New Roman"/>
          <w:b/>
          <w:bCs/>
          <w:sz w:val="24"/>
          <w:szCs w:val="24"/>
        </w:rPr>
        <w:t>4. Materiales didácticos preparados para la asignatura Literatura y medios de comunicación (</w:t>
      </w:r>
      <w:proofErr w:type="spellStart"/>
      <w:r w:rsidRPr="00BD1B26">
        <w:rPr>
          <w:rFonts w:ascii="Times New Roman" w:hAnsi="Times New Roman" w:cs="Times New Roman"/>
          <w:b/>
          <w:bCs/>
          <w:sz w:val="24"/>
          <w:szCs w:val="24"/>
        </w:rPr>
        <w:t>pdfs</w:t>
      </w:r>
      <w:proofErr w:type="spellEnd"/>
      <w:r w:rsidRPr="00BD1B2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BD1B26">
        <w:rPr>
          <w:rFonts w:ascii="Times New Roman" w:hAnsi="Times New Roman" w:cs="Times New Roman"/>
          <w:bCs/>
          <w:sz w:val="24"/>
          <w:szCs w:val="24"/>
        </w:rPr>
        <w:t>del grado en Publicidad y Relaciones Públicas UCM, en Campus Virtual UCM:</w:t>
      </w:r>
    </w:p>
    <w:p w14:paraId="65C5928C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5" w:history="1">
        <w:r w:rsidRPr="00BD1B26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https://cvmdp.ucm.es/moodle/course/view.php?id=18429</w:t>
        </w:r>
      </w:hyperlink>
      <w:r w:rsidRPr="00BD1B26">
        <w:rPr>
          <w:rFonts w:ascii="Times New Roman" w:hAnsi="Times New Roman" w:cs="Times New Roman"/>
          <w:bCs/>
          <w:sz w:val="24"/>
          <w:szCs w:val="24"/>
        </w:rPr>
        <w:t xml:space="preserve"> (consultado 7 diciembre 2022)</w:t>
      </w:r>
    </w:p>
    <w:p w14:paraId="6793E644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F59DA3" w14:textId="77777777" w:rsidR="00BD1B26" w:rsidRPr="00BD1B26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B26">
        <w:rPr>
          <w:rFonts w:ascii="Times New Roman" w:hAnsi="Times New Roman" w:cs="Times New Roman"/>
          <w:b/>
          <w:bCs/>
          <w:sz w:val="24"/>
          <w:szCs w:val="24"/>
        </w:rPr>
        <w:t>5. Materiales didácticos preparados para la asignatura El oficio de escribir (</w:t>
      </w:r>
      <w:proofErr w:type="spellStart"/>
      <w:r w:rsidRPr="00BD1B26">
        <w:rPr>
          <w:rFonts w:ascii="Times New Roman" w:hAnsi="Times New Roman" w:cs="Times New Roman"/>
          <w:b/>
          <w:bCs/>
          <w:sz w:val="24"/>
          <w:szCs w:val="24"/>
        </w:rPr>
        <w:t>pdfs</w:t>
      </w:r>
      <w:proofErr w:type="spellEnd"/>
      <w:r w:rsidRPr="00BD1B2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BD1B26">
        <w:rPr>
          <w:rFonts w:ascii="Times New Roman" w:hAnsi="Times New Roman" w:cs="Times New Roman"/>
          <w:bCs/>
          <w:sz w:val="24"/>
          <w:szCs w:val="24"/>
        </w:rPr>
        <w:t xml:space="preserve">del Máster Universitario en Escritura Creativa UCM, en Campus Virtual UCM: </w:t>
      </w:r>
    </w:p>
    <w:p w14:paraId="5ABDACF3" w14:textId="7CAD555F" w:rsidR="00BD1B26" w:rsidRPr="0022524B" w:rsidRDefault="00BD1B26" w:rsidP="00BD1B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BD1B26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https://cvmdp.ucm.es/moodle/course/view.php?id=1528</w:t>
        </w:r>
      </w:hyperlink>
      <w:r w:rsidRPr="00BD1B26">
        <w:rPr>
          <w:rFonts w:ascii="Times New Roman" w:hAnsi="Times New Roman" w:cs="Times New Roman"/>
          <w:bCs/>
          <w:sz w:val="24"/>
          <w:szCs w:val="24"/>
        </w:rPr>
        <w:t xml:space="preserve"> (consultado 7 diciembre 2022)</w:t>
      </w:r>
    </w:p>
    <w:p w14:paraId="0CD6DF67" w14:textId="77777777" w:rsidR="00547DD5" w:rsidRDefault="00547DD5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204F7" w14:textId="11B6EF55" w:rsidR="00BD1B26" w:rsidRPr="005C3064" w:rsidRDefault="00BD1B26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2084CF2" w14:textId="3C1DB1CA" w:rsidR="005C3064" w:rsidRPr="005C3064" w:rsidRDefault="005C3064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064">
        <w:rPr>
          <w:rFonts w:ascii="Times New Roman" w:hAnsi="Times New Roman" w:cs="Times New Roman"/>
          <w:b/>
          <w:bCs/>
          <w:sz w:val="24"/>
          <w:szCs w:val="24"/>
        </w:rPr>
        <w:t>Otros méritos relacionados con la actividad docente:</w:t>
      </w:r>
    </w:p>
    <w:p w14:paraId="0F3C8E09" w14:textId="77777777" w:rsidR="005C3064" w:rsidRPr="005C3064" w:rsidRDefault="005C3064" w:rsidP="005C30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064">
        <w:rPr>
          <w:rFonts w:ascii="Times New Roman" w:hAnsi="Times New Roman" w:cs="Times New Roman"/>
          <w:sz w:val="24"/>
          <w:szCs w:val="24"/>
        </w:rPr>
        <w:t xml:space="preserve">1. Diseño e impartición del </w:t>
      </w:r>
      <w:r w:rsidRPr="005C3064">
        <w:rPr>
          <w:rFonts w:ascii="Times New Roman" w:hAnsi="Times New Roman" w:cs="Times New Roman"/>
          <w:b/>
          <w:bCs/>
          <w:sz w:val="24"/>
          <w:szCs w:val="24"/>
        </w:rPr>
        <w:t>curso oficial online</w:t>
      </w:r>
      <w:r w:rsidRPr="005C3064">
        <w:rPr>
          <w:rFonts w:ascii="Times New Roman" w:hAnsi="Times New Roman" w:cs="Times New Roman"/>
          <w:sz w:val="24"/>
          <w:szCs w:val="24"/>
        </w:rPr>
        <w:t xml:space="preserve"> seleccionado por concurso público para profesores del </w:t>
      </w:r>
      <w:r w:rsidRPr="005C3064">
        <w:rPr>
          <w:rFonts w:ascii="Times New Roman" w:hAnsi="Times New Roman" w:cs="Times New Roman"/>
          <w:b/>
          <w:bCs/>
          <w:sz w:val="24"/>
          <w:szCs w:val="24"/>
        </w:rPr>
        <w:t xml:space="preserve">Liceo Lingüístico </w:t>
      </w:r>
      <w:proofErr w:type="spellStart"/>
      <w:r w:rsidRPr="005C3064">
        <w:rPr>
          <w:rFonts w:ascii="Times New Roman" w:hAnsi="Times New Roman" w:cs="Times New Roman"/>
          <w:b/>
          <w:bCs/>
          <w:sz w:val="24"/>
          <w:szCs w:val="24"/>
        </w:rPr>
        <w:t>Statale</w:t>
      </w:r>
      <w:proofErr w:type="spellEnd"/>
      <w:r w:rsidRPr="005C3064">
        <w:rPr>
          <w:rFonts w:ascii="Times New Roman" w:hAnsi="Times New Roman" w:cs="Times New Roman"/>
          <w:b/>
          <w:bCs/>
          <w:sz w:val="24"/>
          <w:szCs w:val="24"/>
        </w:rPr>
        <w:t xml:space="preserve"> G. </w:t>
      </w:r>
      <w:proofErr w:type="spellStart"/>
      <w:r w:rsidRPr="005C3064">
        <w:rPr>
          <w:rFonts w:ascii="Times New Roman" w:hAnsi="Times New Roman" w:cs="Times New Roman"/>
          <w:b/>
          <w:bCs/>
          <w:sz w:val="24"/>
          <w:szCs w:val="24"/>
        </w:rPr>
        <w:t>Pascoli</w:t>
      </w:r>
      <w:proofErr w:type="spellEnd"/>
      <w:r w:rsidRPr="005C3064">
        <w:rPr>
          <w:rFonts w:ascii="Times New Roman" w:hAnsi="Times New Roman" w:cs="Times New Roman"/>
          <w:b/>
          <w:bCs/>
          <w:sz w:val="24"/>
          <w:szCs w:val="24"/>
        </w:rPr>
        <w:t>, Firenze (Italia)</w:t>
      </w:r>
      <w:r w:rsidRPr="005C3064">
        <w:rPr>
          <w:rFonts w:ascii="Times New Roman" w:hAnsi="Times New Roman" w:cs="Times New Roman"/>
          <w:sz w:val="24"/>
          <w:szCs w:val="24"/>
        </w:rPr>
        <w:t xml:space="preserve">: </w:t>
      </w:r>
      <w:r w:rsidRPr="005C3064">
        <w:rPr>
          <w:rFonts w:ascii="Times New Roman" w:hAnsi="Times New Roman" w:cs="Times New Roman"/>
          <w:i/>
          <w:iCs/>
          <w:sz w:val="24"/>
          <w:szCs w:val="24"/>
        </w:rPr>
        <w:t>Curso de dinámicas de escritura creativa al servicio de la enseñanza de la lengua española para alumnos italianos (</w:t>
      </w:r>
      <w:proofErr w:type="gramStart"/>
      <w:r w:rsidRPr="005C3064">
        <w:rPr>
          <w:rFonts w:ascii="Times New Roman" w:hAnsi="Times New Roman" w:cs="Times New Roman"/>
          <w:i/>
          <w:iCs/>
          <w:sz w:val="24"/>
          <w:szCs w:val="24"/>
        </w:rPr>
        <w:t>Corso</w:t>
      </w:r>
      <w:proofErr w:type="gramEnd"/>
      <w:r w:rsidRPr="005C3064"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5C3064">
        <w:rPr>
          <w:rFonts w:ascii="Times New Roman" w:hAnsi="Times New Roman" w:cs="Times New Roman"/>
          <w:i/>
          <w:iCs/>
          <w:sz w:val="24"/>
          <w:szCs w:val="24"/>
        </w:rPr>
        <w:t>scrittura</w:t>
      </w:r>
      <w:proofErr w:type="spellEnd"/>
      <w:r w:rsidRPr="005C3064">
        <w:rPr>
          <w:rFonts w:ascii="Times New Roman" w:hAnsi="Times New Roman" w:cs="Times New Roman"/>
          <w:i/>
          <w:iCs/>
          <w:sz w:val="24"/>
          <w:szCs w:val="24"/>
        </w:rPr>
        <w:t xml:space="preserve"> creativa al </w:t>
      </w:r>
      <w:proofErr w:type="spellStart"/>
      <w:r w:rsidRPr="005C3064">
        <w:rPr>
          <w:rFonts w:ascii="Times New Roman" w:hAnsi="Times New Roman" w:cs="Times New Roman"/>
          <w:i/>
          <w:iCs/>
          <w:sz w:val="24"/>
          <w:szCs w:val="24"/>
        </w:rPr>
        <w:t>servizio</w:t>
      </w:r>
      <w:proofErr w:type="spellEnd"/>
      <w:r w:rsidRPr="005C30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3064">
        <w:rPr>
          <w:rFonts w:ascii="Times New Roman" w:hAnsi="Times New Roman" w:cs="Times New Roman"/>
          <w:i/>
          <w:iCs/>
          <w:sz w:val="24"/>
          <w:szCs w:val="24"/>
        </w:rPr>
        <w:t>dell’insegnamento</w:t>
      </w:r>
      <w:proofErr w:type="spellEnd"/>
      <w:r w:rsidRPr="005C30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3064">
        <w:rPr>
          <w:rFonts w:ascii="Times New Roman" w:hAnsi="Times New Roman" w:cs="Times New Roman"/>
          <w:i/>
          <w:iCs/>
          <w:sz w:val="24"/>
          <w:szCs w:val="24"/>
        </w:rPr>
        <w:t>della</w:t>
      </w:r>
      <w:proofErr w:type="spellEnd"/>
      <w:r w:rsidRPr="005C30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3064">
        <w:rPr>
          <w:rFonts w:ascii="Times New Roman" w:hAnsi="Times New Roman" w:cs="Times New Roman"/>
          <w:i/>
          <w:iCs/>
          <w:sz w:val="24"/>
          <w:szCs w:val="24"/>
        </w:rPr>
        <w:t>lingua</w:t>
      </w:r>
      <w:proofErr w:type="spellEnd"/>
      <w:r w:rsidRPr="005C30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3064">
        <w:rPr>
          <w:rFonts w:ascii="Times New Roman" w:hAnsi="Times New Roman" w:cs="Times New Roman"/>
          <w:i/>
          <w:iCs/>
          <w:sz w:val="24"/>
          <w:szCs w:val="24"/>
        </w:rPr>
        <w:t>spagnola</w:t>
      </w:r>
      <w:proofErr w:type="spellEnd"/>
      <w:r w:rsidRPr="005C306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5C3064">
        <w:rPr>
          <w:rFonts w:ascii="Times New Roman" w:hAnsi="Times New Roman" w:cs="Times New Roman"/>
          <w:sz w:val="24"/>
          <w:szCs w:val="24"/>
        </w:rPr>
        <w:t>, 9 y 10 de diciembre de 2021.</w:t>
      </w:r>
    </w:p>
    <w:p w14:paraId="2121B1E2" w14:textId="77777777" w:rsidR="005C3064" w:rsidRPr="005C3064" w:rsidRDefault="005C3064" w:rsidP="005C30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4B1F0F0" w14:textId="77777777" w:rsidR="005C3064" w:rsidRPr="005C3064" w:rsidRDefault="005C3064" w:rsidP="005C306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3064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C3064">
        <w:rPr>
          <w:rFonts w:ascii="Times New Roman" w:hAnsi="Times New Roman" w:cs="Times New Roman"/>
          <w:b/>
          <w:bCs/>
          <w:sz w:val="24"/>
          <w:szCs w:val="24"/>
        </w:rPr>
        <w:t>Miembro del Jurado</w:t>
      </w:r>
      <w:r w:rsidRPr="005C3064">
        <w:rPr>
          <w:rFonts w:ascii="Times New Roman" w:hAnsi="Times New Roman" w:cs="Times New Roman"/>
          <w:bCs/>
          <w:sz w:val="24"/>
          <w:szCs w:val="24"/>
        </w:rPr>
        <w:t xml:space="preserve"> del </w:t>
      </w:r>
      <w:r w:rsidRPr="005C30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Exchange </w:t>
      </w:r>
      <w:proofErr w:type="spellStart"/>
      <w:r w:rsidRPr="005C3064">
        <w:rPr>
          <w:rFonts w:ascii="Times New Roman" w:hAnsi="Times New Roman" w:cs="Times New Roman"/>
          <w:bCs/>
          <w:i/>
          <w:iCs/>
          <w:sz w:val="24"/>
          <w:szCs w:val="24"/>
        </w:rPr>
        <w:t>between</w:t>
      </w:r>
      <w:proofErr w:type="spellEnd"/>
      <w:r w:rsidRPr="005C30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C306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University of </w:t>
      </w:r>
      <w:proofErr w:type="spellStart"/>
      <w:r w:rsidRPr="005C3064">
        <w:rPr>
          <w:rFonts w:ascii="Times New Roman" w:hAnsi="Times New Roman" w:cs="Times New Roman"/>
          <w:b/>
          <w:i/>
          <w:iCs/>
          <w:sz w:val="24"/>
          <w:szCs w:val="24"/>
        </w:rPr>
        <w:t>Southern</w:t>
      </w:r>
      <w:proofErr w:type="spellEnd"/>
      <w:r w:rsidRPr="005C306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California</w:t>
      </w:r>
      <w:r w:rsidRPr="005C30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and </w:t>
      </w:r>
      <w:proofErr w:type="spellStart"/>
      <w:r w:rsidRPr="005C3064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spellEnd"/>
      <w:r w:rsidRPr="005C30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Complutense University of Madrid</w:t>
      </w:r>
      <w:r w:rsidRPr="005C3064">
        <w:rPr>
          <w:rFonts w:ascii="Times New Roman" w:hAnsi="Times New Roman" w:cs="Times New Roman"/>
          <w:bCs/>
          <w:sz w:val="24"/>
          <w:szCs w:val="24"/>
        </w:rPr>
        <w:t xml:space="preserve">, sobre textos de alumnos de ambas universidades 2021. Presidente: Marianna </w:t>
      </w:r>
      <w:proofErr w:type="spellStart"/>
      <w:r w:rsidRPr="005C3064">
        <w:rPr>
          <w:rFonts w:ascii="Times New Roman" w:hAnsi="Times New Roman" w:cs="Times New Roman"/>
          <w:bCs/>
          <w:sz w:val="24"/>
          <w:szCs w:val="24"/>
        </w:rPr>
        <w:t>Chodorowska</w:t>
      </w:r>
      <w:proofErr w:type="spellEnd"/>
      <w:r w:rsidRPr="005C3064">
        <w:rPr>
          <w:rFonts w:ascii="Times New Roman" w:hAnsi="Times New Roman" w:cs="Times New Roman"/>
          <w:bCs/>
          <w:sz w:val="24"/>
          <w:szCs w:val="24"/>
        </w:rPr>
        <w:t xml:space="preserve">, USC. </w:t>
      </w:r>
    </w:p>
    <w:p w14:paraId="5974E5C0" w14:textId="77777777" w:rsidR="005C3064" w:rsidRPr="005C3064" w:rsidRDefault="005C3064" w:rsidP="005C306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9EEA49" w14:textId="77777777" w:rsidR="005C3064" w:rsidRPr="005C3064" w:rsidRDefault="005C3064" w:rsidP="005C306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3064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gramStart"/>
      <w:r w:rsidRPr="005C3064">
        <w:rPr>
          <w:rFonts w:ascii="Times New Roman" w:hAnsi="Times New Roman" w:cs="Times New Roman"/>
          <w:bCs/>
          <w:sz w:val="24"/>
          <w:szCs w:val="24"/>
        </w:rPr>
        <w:t>Director</w:t>
      </w:r>
      <w:proofErr w:type="gramEnd"/>
      <w:r w:rsidRPr="005C3064">
        <w:rPr>
          <w:rFonts w:ascii="Times New Roman" w:hAnsi="Times New Roman" w:cs="Times New Roman"/>
          <w:bCs/>
          <w:sz w:val="24"/>
          <w:szCs w:val="24"/>
        </w:rPr>
        <w:t xml:space="preserve"> del </w:t>
      </w:r>
      <w:r w:rsidRPr="005C3064">
        <w:rPr>
          <w:rFonts w:ascii="Times New Roman" w:hAnsi="Times New Roman" w:cs="Times New Roman"/>
          <w:b/>
          <w:sz w:val="24"/>
          <w:szCs w:val="24"/>
        </w:rPr>
        <w:t xml:space="preserve">Seminario permanente de </w:t>
      </w:r>
      <w:r w:rsidRPr="005C3064">
        <w:rPr>
          <w:rFonts w:ascii="Times New Roman" w:hAnsi="Times New Roman" w:cs="Times New Roman"/>
          <w:b/>
          <w:bCs/>
          <w:sz w:val="24"/>
          <w:szCs w:val="24"/>
        </w:rPr>
        <w:t>Lectura Comparativa de textos clásicos de la literatura</w:t>
      </w:r>
      <w:r w:rsidRPr="005C30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3064">
        <w:rPr>
          <w:rFonts w:ascii="Times New Roman" w:hAnsi="Times New Roman" w:cs="Times New Roman"/>
          <w:b/>
          <w:bCs/>
          <w:sz w:val="24"/>
          <w:szCs w:val="24"/>
        </w:rPr>
        <w:t>universal, Facultad de Ciencias de la Información, UCM,</w:t>
      </w:r>
      <w:r w:rsidRPr="005C3064">
        <w:rPr>
          <w:rFonts w:ascii="Times New Roman" w:hAnsi="Times New Roman" w:cs="Times New Roman"/>
          <w:bCs/>
          <w:sz w:val="24"/>
          <w:szCs w:val="24"/>
        </w:rPr>
        <w:t xml:space="preserve"> desde febrero de 2015 hasta la actualidad. (Certificados 2015-2017 y 2018-2021).</w:t>
      </w:r>
    </w:p>
    <w:p w14:paraId="0F8EF62C" w14:textId="77777777" w:rsidR="005C3064" w:rsidRPr="005C3064" w:rsidRDefault="005C3064" w:rsidP="005C30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A86AF00" w14:textId="77777777" w:rsidR="005C3064" w:rsidRPr="005C3064" w:rsidRDefault="005C3064" w:rsidP="005C30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06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C3064">
        <w:rPr>
          <w:rFonts w:ascii="Times New Roman" w:hAnsi="Times New Roman" w:cs="Times New Roman"/>
          <w:sz w:val="24"/>
          <w:szCs w:val="24"/>
        </w:rPr>
        <w:t>Director</w:t>
      </w:r>
      <w:proofErr w:type="gramEnd"/>
      <w:r w:rsidRPr="005C3064">
        <w:rPr>
          <w:rFonts w:ascii="Times New Roman" w:hAnsi="Times New Roman" w:cs="Times New Roman"/>
          <w:sz w:val="24"/>
          <w:szCs w:val="24"/>
        </w:rPr>
        <w:t xml:space="preserve"> de la </w:t>
      </w:r>
      <w:r w:rsidRPr="005C3064">
        <w:rPr>
          <w:rFonts w:ascii="Times New Roman" w:hAnsi="Times New Roman" w:cs="Times New Roman"/>
          <w:b/>
          <w:bCs/>
          <w:sz w:val="24"/>
          <w:szCs w:val="24"/>
        </w:rPr>
        <w:t>actividad docente “En un lugar de la lectura”</w:t>
      </w:r>
      <w:r w:rsidRPr="005C3064">
        <w:rPr>
          <w:rFonts w:ascii="Times New Roman" w:hAnsi="Times New Roman" w:cs="Times New Roman"/>
          <w:sz w:val="24"/>
          <w:szCs w:val="24"/>
        </w:rPr>
        <w:t xml:space="preserve">, con formato de campaña publicitaria para el fomento de la lectura de obras clásicas de la Literatura universal, realizado por un equipo de alumnos del grado de Publicidad y Relaciones Públicas, de la Facultad de Ciencias de la Información, 18 al 22 de abril de </w:t>
      </w:r>
      <w:r w:rsidRPr="005C3064">
        <w:rPr>
          <w:rFonts w:ascii="Times New Roman" w:hAnsi="Times New Roman" w:cs="Times New Roman"/>
          <w:bCs/>
          <w:sz w:val="24"/>
          <w:szCs w:val="24"/>
        </w:rPr>
        <w:t>2016, en el marco de la VI Semana Complutense de las Letras</w:t>
      </w:r>
      <w:r w:rsidRPr="005C3064">
        <w:rPr>
          <w:rFonts w:ascii="Times New Roman" w:hAnsi="Times New Roman" w:cs="Times New Roman"/>
          <w:sz w:val="24"/>
          <w:szCs w:val="24"/>
        </w:rPr>
        <w:t>,</w:t>
      </w:r>
      <w:r w:rsidRPr="005C30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3064">
        <w:rPr>
          <w:rFonts w:ascii="Times New Roman" w:hAnsi="Times New Roman" w:cs="Times New Roman"/>
          <w:sz w:val="24"/>
          <w:szCs w:val="24"/>
        </w:rPr>
        <w:t>en distintos espacios de la Facultad de Ciencias de la Información.</w:t>
      </w:r>
    </w:p>
    <w:p w14:paraId="1BF49BF9" w14:textId="77777777" w:rsidR="005C3064" w:rsidRPr="005C3064" w:rsidRDefault="005C3064" w:rsidP="005C30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A3A7237" w14:textId="1210546F" w:rsidR="005C3064" w:rsidRPr="005C3064" w:rsidRDefault="005C3064" w:rsidP="005C30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064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5C3064">
        <w:rPr>
          <w:rFonts w:ascii="Times New Roman" w:hAnsi="Times New Roman" w:cs="Times New Roman"/>
          <w:sz w:val="24"/>
          <w:szCs w:val="24"/>
        </w:rPr>
        <w:t>Director</w:t>
      </w:r>
      <w:proofErr w:type="gramEnd"/>
      <w:r w:rsidRPr="005C3064">
        <w:rPr>
          <w:rFonts w:ascii="Times New Roman" w:hAnsi="Times New Roman" w:cs="Times New Roman"/>
          <w:sz w:val="24"/>
          <w:szCs w:val="24"/>
        </w:rPr>
        <w:t xml:space="preserve"> de la </w:t>
      </w:r>
      <w:r w:rsidRPr="005C3064">
        <w:rPr>
          <w:rFonts w:ascii="Times New Roman" w:hAnsi="Times New Roman" w:cs="Times New Roman"/>
          <w:b/>
          <w:bCs/>
          <w:sz w:val="24"/>
          <w:szCs w:val="24"/>
        </w:rPr>
        <w:t>actividad docente</w:t>
      </w:r>
      <w:r w:rsidRPr="005C3064">
        <w:rPr>
          <w:rFonts w:ascii="Times New Roman" w:hAnsi="Times New Roman" w:cs="Times New Roman"/>
          <w:sz w:val="24"/>
          <w:szCs w:val="24"/>
        </w:rPr>
        <w:t xml:space="preserve"> “</w:t>
      </w:r>
      <w:r w:rsidRPr="005C3064">
        <w:rPr>
          <w:rFonts w:ascii="Times New Roman" w:hAnsi="Times New Roman" w:cs="Times New Roman"/>
          <w:b/>
          <w:bCs/>
          <w:sz w:val="24"/>
          <w:szCs w:val="24"/>
        </w:rPr>
        <w:t>Atrévete con los clásicos. Una invitación a la lectura”</w:t>
      </w:r>
      <w:r w:rsidRPr="005C3064">
        <w:rPr>
          <w:rFonts w:ascii="Times New Roman" w:hAnsi="Times New Roman" w:cs="Times New Roman"/>
          <w:sz w:val="24"/>
          <w:szCs w:val="24"/>
        </w:rPr>
        <w:t xml:space="preserve">, en continuidad con </w:t>
      </w:r>
      <w:r w:rsidRPr="005C3064">
        <w:rPr>
          <w:rFonts w:ascii="Times New Roman" w:hAnsi="Times New Roman" w:cs="Times New Roman"/>
          <w:b/>
          <w:bCs/>
          <w:sz w:val="24"/>
          <w:szCs w:val="24"/>
        </w:rPr>
        <w:t xml:space="preserve">“En un lugar de la lectura”, </w:t>
      </w:r>
      <w:r w:rsidRPr="005C3064">
        <w:rPr>
          <w:rFonts w:ascii="Times New Roman" w:hAnsi="Times New Roman" w:cs="Times New Roman"/>
          <w:sz w:val="24"/>
          <w:szCs w:val="24"/>
        </w:rPr>
        <w:t xml:space="preserve">del 24 al 26 de abril de 2017, </w:t>
      </w:r>
      <w:r w:rsidRPr="005C3064">
        <w:rPr>
          <w:rFonts w:ascii="Times New Roman" w:hAnsi="Times New Roman" w:cs="Times New Roman"/>
          <w:bCs/>
          <w:sz w:val="24"/>
          <w:szCs w:val="24"/>
        </w:rPr>
        <w:t>en el marco de la</w:t>
      </w:r>
      <w:r w:rsidRPr="005C3064">
        <w:rPr>
          <w:rFonts w:ascii="Times New Roman" w:hAnsi="Times New Roman" w:cs="Times New Roman"/>
          <w:sz w:val="24"/>
          <w:szCs w:val="24"/>
        </w:rPr>
        <w:t xml:space="preserve"> VII Semana Complutense de las Letras, en distintos espacios de la Facultad de Ciencias de la Información.</w:t>
      </w:r>
    </w:p>
    <w:p w14:paraId="0709EB69" w14:textId="2298DA89" w:rsidR="005C3064" w:rsidRDefault="005C3064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0486DF" w14:textId="77777777" w:rsidR="005C3064" w:rsidRDefault="005C3064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6DD01E" w14:textId="3BA3BC77" w:rsidR="005E3FC7" w:rsidRDefault="00547DD5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3F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Investigación. </w:t>
      </w:r>
    </w:p>
    <w:p w14:paraId="0F8AF521" w14:textId="77777777" w:rsidR="005E3FC7" w:rsidRDefault="005E3FC7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10153" w14:textId="13D5E3A5" w:rsidR="0022524B" w:rsidRPr="0022524B" w:rsidRDefault="0022524B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524B">
        <w:rPr>
          <w:rFonts w:ascii="Times New Roman" w:hAnsi="Times New Roman" w:cs="Times New Roman"/>
          <w:b/>
          <w:bCs/>
          <w:sz w:val="24"/>
          <w:szCs w:val="24"/>
        </w:rPr>
        <w:t xml:space="preserve">Publicaciones </w:t>
      </w:r>
    </w:p>
    <w:p w14:paraId="71722228" w14:textId="77777777" w:rsidR="009B59E8" w:rsidRDefault="0022524B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24B">
        <w:rPr>
          <w:rFonts w:ascii="Times New Roman" w:hAnsi="Times New Roman" w:cs="Times New Roman"/>
          <w:sz w:val="24"/>
          <w:szCs w:val="24"/>
        </w:rPr>
        <w:t> </w:t>
      </w:r>
      <w:r w:rsidRPr="0022524B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</w:p>
    <w:p w14:paraId="0A057001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/>
          <w:sz w:val="24"/>
          <w:szCs w:val="24"/>
        </w:rPr>
        <w:t>Libros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0DA68E0A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B59E8">
        <w:rPr>
          <w:rFonts w:ascii="Times New Roman" w:hAnsi="Times New Roman" w:cs="Times New Roman"/>
          <w:bCs/>
          <w:iCs/>
          <w:sz w:val="24"/>
          <w:szCs w:val="24"/>
        </w:rPr>
        <w:t xml:space="preserve">1 </w:t>
      </w:r>
      <w:proofErr w:type="gramStart"/>
      <w:r w:rsidRPr="009B59E8">
        <w:rPr>
          <w:rFonts w:ascii="Times New Roman" w:hAnsi="Times New Roman" w:cs="Times New Roman"/>
          <w:bCs/>
          <w:i/>
          <w:sz w:val="24"/>
          <w:szCs w:val="24"/>
        </w:rPr>
        <w:t>Leer</w:t>
      </w:r>
      <w:proofErr w:type="gramEnd"/>
      <w:r w:rsidRPr="009B59E8">
        <w:rPr>
          <w:rFonts w:ascii="Times New Roman" w:hAnsi="Times New Roman" w:cs="Times New Roman"/>
          <w:bCs/>
          <w:i/>
          <w:sz w:val="24"/>
          <w:szCs w:val="24"/>
        </w:rPr>
        <w:t xml:space="preserve"> o no leer. Sobre identidad en la Sociedad de la Información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Madrid, Biblioteca Nueva, 2010. INDICIOS DE CALIDAD (2018):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Métricas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Scholarly Publishers Indicators: Ranking General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Editoriales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Nacionales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n.º 22, ICEE: </w:t>
      </w:r>
      <w:r w:rsidRPr="009B59E8">
        <w:rPr>
          <w:rFonts w:ascii="Times New Roman" w:hAnsi="Times New Roman" w:cs="Times New Roman"/>
          <w:bCs/>
          <w:sz w:val="24"/>
          <w:szCs w:val="24"/>
        </w:rPr>
        <w:t>233.000</w:t>
      </w:r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Reseñas en: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>Cálamo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60, abril-junio 2010 pp. 60-61.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>ABC Artes y Letras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Comunidad Valenciana, 27 agosto 2011, pp. 6-7.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>Ministerio de Educación, Cultura y Deporte-Guía del lector 2012, p. 16. Secretaría de Estado de Cultura. Biblioteca Nacional: “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Bibliografía: Lectura y Hábitos Culturales en España en la Actualidad”, 2011.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 xml:space="preserve">Fundación Telefónica-Escaparate Telos 85 - Sociedad de la Información: </w:t>
      </w:r>
      <w:hyperlink r:id="rId17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https://telos.fundaciontelefonica.com/seccion=1227&amp;idioma=es_ES&amp;id=2010110509180001&amp;activo=6.do</w:t>
        </w:r>
      </w:hyperlink>
      <w:r w:rsidRPr="009B59E8">
        <w:rPr>
          <w:rFonts w:ascii="Times New Roman" w:hAnsi="Times New Roman" w:cs="Times New Roman"/>
          <w:sz w:val="24"/>
          <w:szCs w:val="24"/>
        </w:rPr>
        <w:t xml:space="preserve">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 xml:space="preserve">Joaquín Rodríguez: </w:t>
      </w:r>
      <w:r w:rsidRPr="009B59E8">
        <w:rPr>
          <w:rFonts w:ascii="Times New Roman" w:hAnsi="Times New Roman" w:cs="Times New Roman"/>
          <w:bCs/>
          <w:sz w:val="24"/>
          <w:szCs w:val="24"/>
        </w:rPr>
        <w:t>“El lugar de los libros en la era digital”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 xml:space="preserve">, Fundación para el conocimiento </w:t>
      </w:r>
      <w:proofErr w:type="spellStart"/>
      <w:r w:rsidRPr="009B59E8">
        <w:rPr>
          <w:rFonts w:ascii="Times New Roman" w:hAnsi="Times New Roman" w:cs="Times New Roman"/>
          <w:bCs/>
          <w:i/>
          <w:sz w:val="24"/>
          <w:szCs w:val="24"/>
        </w:rPr>
        <w:t>Madri+D</w:t>
      </w:r>
      <w:proofErr w:type="spellEnd"/>
      <w:r w:rsidRPr="009B59E8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hyperlink r:id="rId18" w:anchor=".W0tod9IzbDc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http://www.madrimasd.org/blogs/futurosdellibro/2010/04/29/131917#.W0tod9IzbDc</w:t>
        </w:r>
      </w:hyperlink>
      <w:r w:rsidRPr="009B59E8">
        <w:rPr>
          <w:rFonts w:ascii="Times New Roman" w:hAnsi="Times New Roman" w:cs="Times New Roman"/>
          <w:sz w:val="24"/>
          <w:szCs w:val="24"/>
        </w:rPr>
        <w:t xml:space="preserve">. </w:t>
      </w:r>
      <w:r w:rsidRPr="009B59E8">
        <w:rPr>
          <w:rFonts w:ascii="Times New Roman" w:hAnsi="Times New Roman" w:cs="Times New Roman"/>
          <w:bCs/>
          <w:sz w:val="24"/>
          <w:szCs w:val="24"/>
        </w:rPr>
        <w:t>Citado por Juan Meseguer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>, Pensamiento crítico, Logroño, Universidad Internacional de La Rioja, 2016.</w:t>
      </w:r>
    </w:p>
    <w:p w14:paraId="49A3C789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</w:p>
    <w:p w14:paraId="2B2AAB90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B59E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2 </w:t>
      </w:r>
      <w:r w:rsidRPr="009B59E8">
        <w:rPr>
          <w:rFonts w:ascii="Times New Roman" w:hAnsi="Times New Roman" w:cs="Times New Roman"/>
          <w:bCs/>
          <w:i/>
          <w:iCs/>
          <w:sz w:val="24"/>
          <w:szCs w:val="24"/>
        </w:rPr>
        <w:t>Tan bella, tan cerca. Escritos sobre estética y vida cotidiana</w:t>
      </w:r>
      <w:r w:rsidRPr="009B59E8">
        <w:rPr>
          <w:rFonts w:ascii="Times New Roman" w:hAnsi="Times New Roman" w:cs="Times New Roman"/>
          <w:bCs/>
          <w:iCs/>
          <w:sz w:val="24"/>
          <w:szCs w:val="24"/>
        </w:rPr>
        <w:t xml:space="preserve">, Sevilla, La Isla de Siltolá, 2011. INDICIOS DE CALIDAD: reseñado en </w:t>
      </w:r>
      <w:r w:rsidRPr="009B59E8">
        <w:rPr>
          <w:rFonts w:ascii="Times New Roman" w:hAnsi="Times New Roman" w:cs="Times New Roman"/>
          <w:bCs/>
          <w:i/>
          <w:iCs/>
          <w:sz w:val="24"/>
          <w:szCs w:val="24"/>
        </w:rPr>
        <w:t>Unir Revista</w:t>
      </w:r>
      <w:r w:rsidRPr="009B59E8">
        <w:rPr>
          <w:rFonts w:ascii="Times New Roman" w:hAnsi="Times New Roman" w:cs="Times New Roman"/>
          <w:bCs/>
          <w:iCs/>
          <w:sz w:val="24"/>
          <w:szCs w:val="24"/>
        </w:rPr>
        <w:t xml:space="preserve">, Fundación Universidad Internacional de La Rioja,  </w:t>
      </w:r>
      <w:hyperlink r:id="rId19" w:history="1">
        <w:r w:rsidRPr="009B59E8">
          <w:rPr>
            <w:rStyle w:val="Hipervnculo"/>
            <w:rFonts w:ascii="Times New Roman" w:hAnsi="Times New Roman" w:cs="Times New Roman"/>
            <w:bCs/>
            <w:iCs/>
            <w:sz w:val="24"/>
            <w:szCs w:val="24"/>
          </w:rPr>
          <w:t>http://www.unir.net/humanidades/revista/noticias/tanbellatancerca/549201431268/</w:t>
        </w:r>
      </w:hyperlink>
    </w:p>
    <w:p w14:paraId="73329BCE" w14:textId="17439290" w:rsidR="009B59E8" w:rsidRDefault="009B59E8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D2DE28B" w14:textId="2ED1E8A9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E8">
        <w:rPr>
          <w:rFonts w:ascii="Times New Roman" w:hAnsi="Times New Roman" w:cs="Times New Roman"/>
          <w:b/>
          <w:sz w:val="24"/>
          <w:szCs w:val="24"/>
        </w:rPr>
        <w:t>Artículos:</w:t>
      </w:r>
    </w:p>
    <w:p w14:paraId="5B26974B" w14:textId="2CFD518A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1 “Aportaciones de la retórica a la escritura creativa en cuanto disciplina docente universitaria: una propuesta”, con Christelle Schreiber-Di Cesare, </w:t>
      </w:r>
      <w:r w:rsidRPr="009B59E8">
        <w:rPr>
          <w:rFonts w:ascii="Times New Roman" w:hAnsi="Times New Roman" w:cs="Times New Roman"/>
          <w:bCs/>
          <w:i/>
          <w:iCs/>
          <w:sz w:val="24"/>
          <w:szCs w:val="24"/>
        </w:rPr>
        <w:t>Arbor-CSIC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 (2020), 196(798), a580,  </w:t>
      </w:r>
      <w:hyperlink r:id="rId20" w:tgtFrame="_blank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https://doi.org/10.3989/arbor.2020.798n4004</w:t>
        </w:r>
      </w:hyperlink>
      <w:r w:rsidRPr="009B59E8">
        <w:rPr>
          <w:rFonts w:ascii="Times New Roman" w:hAnsi="Times New Roman" w:cs="Times New Roman"/>
          <w:bCs/>
          <w:sz w:val="24"/>
          <w:szCs w:val="24"/>
        </w:rPr>
        <w:t xml:space="preserve">. Base de datos de indexación: JOURNAL CITATION REPORT (JCR): JOURNAL CITATION INDICATOR (JCI) 2020: 0.86. Q2 Rank: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Humanities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Multidisciplinary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123/392. WEB OF SCIENCE. SCOPUS. DOAJ. 2021 CALIDAD REVISTAS CIENTÍFICAS ESPAÑOLAS FECYT. SCIMAGO JOURNAL RANK: Q2 Cultural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Studies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2020. 0.15</w:t>
      </w:r>
    </w:p>
    <w:p w14:paraId="72870F87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6BB4D7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>2 “Teoría de la mente aplicada a la literatura como valor literario: el caso de Ulises y Argo en la </w:t>
      </w:r>
      <w:r w:rsidRPr="009B59E8">
        <w:rPr>
          <w:rFonts w:ascii="Times New Roman" w:hAnsi="Times New Roman" w:cs="Times New Roman"/>
          <w:bCs/>
          <w:i/>
          <w:iCs/>
          <w:sz w:val="24"/>
          <w:szCs w:val="24"/>
        </w:rPr>
        <w:t>Odisea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”, con Daniel Vela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Valldecabres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>, </w:t>
      </w:r>
      <w:r w:rsidRPr="009B59E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Tonos digital: Revista electrónica de </w:t>
      </w:r>
      <w:r w:rsidRPr="009B59E8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estudios filológicos,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 Sección Peri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Biblión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>, Universidad de Murcia, n.º 38, 2020. ISSN: 1577-6921. Edición digital,</w:t>
      </w:r>
      <w:r w:rsidRPr="009B59E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hyperlink r:id="rId21" w:history="1">
        <w:r w:rsidRPr="009B59E8">
          <w:rPr>
            <w:rStyle w:val="Hipervnculo"/>
            <w:rFonts w:ascii="Times New Roman" w:hAnsi="Times New Roman" w:cs="Times New Roman"/>
            <w:bCs/>
            <w:i/>
            <w:iCs/>
            <w:sz w:val="24"/>
            <w:szCs w:val="24"/>
          </w:rPr>
          <w:t>www.tonosdigital.com</w:t>
        </w:r>
      </w:hyperlink>
      <w:r w:rsidRPr="009B59E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Base de datos de indexación: SCOPUS, DIALNET, LATINDEX, DICE, DOAJ, MLA. SCIMAGO JOURNAL RANK: Q4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Language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linguistics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Arts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Humanities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) y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Linguistics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Language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(Social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Sciences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>) 2020. 0.1</w:t>
      </w:r>
    </w:p>
    <w:p w14:paraId="39056D41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3D2597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3 “A la esperanza. John Keats”, traducción y edición crítica de la oda, en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>Hermeneus. Revista de Traducción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. Universidad de Valladolid,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20, 2018, SCOPUS. Base de datos de indexación: Web of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Science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WoS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) Core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Collection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B59E8">
        <w:rPr>
          <w:rFonts w:ascii="Times New Roman" w:hAnsi="Times New Roman" w:cs="Times New Roman"/>
          <w:bCs/>
          <w:sz w:val="24"/>
          <w:szCs w:val="24"/>
        </w:rPr>
        <w:instrText xml:space="preserve"> HYPERLINK "http://ip-science.thomsonreuters.com/cgi-bin/jrnlst/jlresults.cgi?PC=MASTER&amp;Word=hermeneus" </w:instrText>
      </w:r>
      <w:r w:rsidRPr="009B59E8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>Emerging</w:t>
      </w:r>
      <w:proofErr w:type="spellEnd"/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>Sources</w:t>
      </w:r>
      <w:proofErr w:type="spellEnd"/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>Citation</w:t>
      </w:r>
      <w:proofErr w:type="spellEnd"/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>Index</w:t>
      </w:r>
      <w:proofErr w:type="spellEnd"/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 xml:space="preserve"> (ISCE)</w:t>
      </w:r>
      <w:r w:rsidRPr="009B59E8">
        <w:rPr>
          <w:rFonts w:ascii="Times New Roman" w:hAnsi="Times New Roman" w:cs="Times New Roman"/>
          <w:sz w:val="24"/>
          <w:szCs w:val="24"/>
        </w:rPr>
        <w:fldChar w:fldCharType="end"/>
      </w:r>
      <w:r w:rsidRPr="009B59E8">
        <w:rPr>
          <w:rFonts w:ascii="Times New Roman" w:hAnsi="Times New Roman" w:cs="Times New Roman"/>
          <w:bCs/>
          <w:sz w:val="24"/>
          <w:szCs w:val="24"/>
        </w:rPr>
        <w:t>, </w:t>
      </w:r>
      <w:hyperlink r:id="rId22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SCOPUS</w:t>
        </w:r>
      </w:hyperlink>
      <w:r w:rsidRPr="009B59E8">
        <w:rPr>
          <w:rFonts w:ascii="Times New Roman" w:hAnsi="Times New Roman" w:cs="Times New Roman"/>
          <w:bCs/>
          <w:sz w:val="24"/>
          <w:szCs w:val="24"/>
        </w:rPr>
        <w:t> (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Scimago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Journal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&amp; Country Rank [SJR]: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Arts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Humanities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Language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Linguistics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) </w:t>
      </w:r>
      <w:hyperlink r:id="rId23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índice de impacto: 0,11/Q3</w:t>
        </w:r>
      </w:hyperlink>
      <w:r w:rsidRPr="009B59E8">
        <w:rPr>
          <w:rFonts w:ascii="Times New Roman" w:hAnsi="Times New Roman" w:cs="Times New Roman"/>
          <w:bCs/>
          <w:sz w:val="24"/>
          <w:szCs w:val="24"/>
        </w:rPr>
        <w:t> (2019); 0,235/Q2 (2017),  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B59E8">
        <w:rPr>
          <w:rFonts w:ascii="Times New Roman" w:hAnsi="Times New Roman" w:cs="Times New Roman"/>
          <w:bCs/>
          <w:sz w:val="24"/>
          <w:szCs w:val="24"/>
        </w:rPr>
        <w:instrText xml:space="preserve"> HYPERLINK "https://dbh.nsd.uib.no/publiseringskanaler/erihplus/periodical/info.action?id=482923" </w:instrText>
      </w:r>
      <w:r w:rsidRPr="009B59E8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>European</w:t>
      </w:r>
      <w:proofErr w:type="spellEnd"/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 xml:space="preserve"> Reference </w:t>
      </w:r>
      <w:proofErr w:type="spellStart"/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>Index</w:t>
      </w:r>
      <w:proofErr w:type="spellEnd"/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>Humanities</w:t>
      </w:r>
      <w:proofErr w:type="spellEnd"/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 xml:space="preserve"> (ERIH Plus)</w:t>
      </w:r>
      <w:r w:rsidRPr="009B59E8">
        <w:rPr>
          <w:rFonts w:ascii="Times New Roman" w:hAnsi="Times New Roman" w:cs="Times New Roman"/>
          <w:sz w:val="24"/>
          <w:szCs w:val="24"/>
        </w:rPr>
        <w:fldChar w:fldCharType="end"/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 de la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European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Science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Foundation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(EFS), </w:t>
      </w:r>
      <w:hyperlink r:id="rId24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DICE</w:t>
        </w:r>
      </w:hyperlink>
      <w:r w:rsidRPr="009B59E8">
        <w:rPr>
          <w:rFonts w:ascii="Times New Roman" w:hAnsi="Times New Roman" w:cs="Times New Roman"/>
          <w:bCs/>
          <w:sz w:val="24"/>
          <w:szCs w:val="24"/>
        </w:rPr>
        <w:t>, </w:t>
      </w:r>
      <w:hyperlink r:id="rId25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RESH</w:t>
        </w:r>
      </w:hyperlink>
      <w:r w:rsidRPr="009B59E8">
        <w:rPr>
          <w:rFonts w:ascii="Times New Roman" w:hAnsi="Times New Roman" w:cs="Times New Roman"/>
          <w:bCs/>
          <w:sz w:val="24"/>
          <w:szCs w:val="24"/>
        </w:rPr>
        <w:t>, </w:t>
      </w:r>
      <w:hyperlink r:id="rId26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MIAR</w:t>
        </w:r>
      </w:hyperlink>
      <w:r w:rsidRPr="009B59E8">
        <w:rPr>
          <w:rFonts w:ascii="Times New Roman" w:hAnsi="Times New Roman" w:cs="Times New Roman"/>
          <w:bCs/>
          <w:sz w:val="24"/>
          <w:szCs w:val="24"/>
        </w:rPr>
        <w:t> (2010), CARHUS+ (</w:t>
      </w:r>
      <w:hyperlink r:id="rId27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versión de 2014</w:t>
        </w:r>
      </w:hyperlink>
      <w:r w:rsidRPr="009B59E8">
        <w:rPr>
          <w:rFonts w:ascii="Times New Roman" w:hAnsi="Times New Roman" w:cs="Times New Roman"/>
          <w:bCs/>
          <w:sz w:val="24"/>
          <w:szCs w:val="24"/>
        </w:rPr>
        <w:t> y </w:t>
      </w:r>
      <w:hyperlink r:id="rId28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versión de 2018</w:t>
        </w:r>
      </w:hyperlink>
      <w:r w:rsidRPr="009B59E8">
        <w:rPr>
          <w:rFonts w:ascii="Times New Roman" w:hAnsi="Times New Roman" w:cs="Times New Roman"/>
          <w:bCs/>
          <w:sz w:val="24"/>
          <w:szCs w:val="24"/>
        </w:rPr>
        <w:t>), </w:t>
      </w:r>
      <w:hyperlink r:id="rId29" w:anchor=".X8Dkrc1KiUk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RETI</w:t>
        </w:r>
      </w:hyperlink>
      <w:r w:rsidRPr="009B59E8">
        <w:rPr>
          <w:rFonts w:ascii="Times New Roman" w:hAnsi="Times New Roman" w:cs="Times New Roman"/>
          <w:bCs/>
          <w:sz w:val="24"/>
          <w:szCs w:val="24"/>
        </w:rPr>
        <w:t> (portal sobre información de revistas científicas del área de conocimiento de Estudios de Traducción e Interpretación), el catálogo 2.0 de </w:t>
      </w:r>
      <w:hyperlink r:id="rId30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LATINDEX</w:t>
        </w:r>
      </w:hyperlink>
      <w:r w:rsidRPr="009B59E8">
        <w:rPr>
          <w:rFonts w:ascii="Times New Roman" w:hAnsi="Times New Roman" w:cs="Times New Roman"/>
          <w:bCs/>
          <w:sz w:val="24"/>
          <w:szCs w:val="24"/>
        </w:rPr>
        <w:t xml:space="preserve"> y 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B59E8">
        <w:rPr>
          <w:rFonts w:ascii="Times New Roman" w:hAnsi="Times New Roman" w:cs="Times New Roman"/>
          <w:bCs/>
          <w:sz w:val="24"/>
          <w:szCs w:val="24"/>
        </w:rPr>
        <w:instrText xml:space="preserve"> HYPERLINK "https://noaa.cabells.com/about-journalytics" </w:instrText>
      </w:r>
      <w:r w:rsidRPr="009B59E8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>Journalytics</w:t>
      </w:r>
      <w:proofErr w:type="spellEnd"/>
      <w:r w:rsidRPr="009B59E8">
        <w:rPr>
          <w:rFonts w:ascii="Times New Roman" w:hAnsi="Times New Roman" w:cs="Times New Roman"/>
          <w:sz w:val="24"/>
          <w:szCs w:val="24"/>
        </w:rPr>
        <w:fldChar w:fldCharType="end"/>
      </w:r>
      <w:r w:rsidRPr="009B59E8">
        <w:rPr>
          <w:rFonts w:ascii="Times New Roman" w:hAnsi="Times New Roman" w:cs="Times New Roman"/>
          <w:bCs/>
          <w:sz w:val="24"/>
          <w:szCs w:val="24"/>
        </w:rPr>
        <w:t> (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Cabells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Scholarly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Analytics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>).</w:t>
      </w:r>
    </w:p>
    <w:p w14:paraId="64D7D690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4F41CE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sz w:val="24"/>
          <w:szCs w:val="24"/>
        </w:rPr>
        <w:t xml:space="preserve">4 “Hilaire Belloc: “Tarantela” y “Canción tabernaria””, </w:t>
      </w:r>
      <w:r w:rsidRPr="009B59E8">
        <w:rPr>
          <w:rFonts w:ascii="Times New Roman" w:hAnsi="Times New Roman" w:cs="Times New Roman"/>
          <w:i/>
          <w:sz w:val="24"/>
          <w:szCs w:val="24"/>
        </w:rPr>
        <w:t>Hermeneus. Revista de Traducción</w:t>
      </w:r>
      <w:r w:rsidRPr="009B59E8">
        <w:rPr>
          <w:rFonts w:ascii="Times New Roman" w:hAnsi="Times New Roman" w:cs="Times New Roman"/>
          <w:sz w:val="24"/>
          <w:szCs w:val="24"/>
        </w:rPr>
        <w:t>.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 Universidad de Valladolid,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17, 2015, pp. 391-396. SCOPUS. Base de datos de indexación: Web of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Science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WoS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) Core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Collection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B59E8">
        <w:rPr>
          <w:rFonts w:ascii="Times New Roman" w:hAnsi="Times New Roman" w:cs="Times New Roman"/>
          <w:bCs/>
          <w:sz w:val="24"/>
          <w:szCs w:val="24"/>
        </w:rPr>
        <w:instrText xml:space="preserve"> HYPERLINK "http://ip-science.thomsonreuters.com/cgi-bin/jrnlst/jlresults.cgi?PC=MASTER&amp;Word=hermeneus" </w:instrText>
      </w:r>
      <w:r w:rsidRPr="009B59E8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>Emerging</w:t>
      </w:r>
      <w:proofErr w:type="spellEnd"/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>Sources</w:t>
      </w:r>
      <w:proofErr w:type="spellEnd"/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>Citation</w:t>
      </w:r>
      <w:proofErr w:type="spellEnd"/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>Index</w:t>
      </w:r>
      <w:proofErr w:type="spellEnd"/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 xml:space="preserve"> (ISCE)</w:t>
      </w:r>
      <w:r w:rsidRPr="009B59E8">
        <w:rPr>
          <w:rFonts w:ascii="Times New Roman" w:hAnsi="Times New Roman" w:cs="Times New Roman"/>
          <w:sz w:val="24"/>
          <w:szCs w:val="24"/>
        </w:rPr>
        <w:fldChar w:fldCharType="end"/>
      </w:r>
      <w:r w:rsidRPr="009B59E8">
        <w:rPr>
          <w:rFonts w:ascii="Times New Roman" w:hAnsi="Times New Roman" w:cs="Times New Roman"/>
          <w:bCs/>
          <w:sz w:val="24"/>
          <w:szCs w:val="24"/>
        </w:rPr>
        <w:t>, </w:t>
      </w:r>
      <w:hyperlink r:id="rId31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SCOPUS</w:t>
        </w:r>
      </w:hyperlink>
      <w:r w:rsidRPr="009B59E8">
        <w:rPr>
          <w:rFonts w:ascii="Times New Roman" w:hAnsi="Times New Roman" w:cs="Times New Roman"/>
          <w:bCs/>
          <w:sz w:val="24"/>
          <w:szCs w:val="24"/>
        </w:rPr>
        <w:t> (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Scimago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Journal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&amp; Country Rank [SJR]: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Arts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Humanities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Language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Linguistics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) </w:t>
      </w:r>
      <w:hyperlink r:id="rId32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índice de impacto: 0,11/Q3</w:t>
        </w:r>
      </w:hyperlink>
      <w:r w:rsidRPr="009B59E8">
        <w:rPr>
          <w:rFonts w:ascii="Times New Roman" w:hAnsi="Times New Roman" w:cs="Times New Roman"/>
          <w:bCs/>
          <w:sz w:val="24"/>
          <w:szCs w:val="24"/>
        </w:rPr>
        <w:t> (2019); 0,235/Q2 (2017),  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B59E8">
        <w:rPr>
          <w:rFonts w:ascii="Times New Roman" w:hAnsi="Times New Roman" w:cs="Times New Roman"/>
          <w:bCs/>
          <w:sz w:val="24"/>
          <w:szCs w:val="24"/>
        </w:rPr>
        <w:instrText xml:space="preserve"> HYPERLINK "https://dbh.nsd.uib.no/publiseringskanaler/erihplus/periodical/info.action?id=482923" </w:instrText>
      </w:r>
      <w:r w:rsidRPr="009B59E8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>European</w:t>
      </w:r>
      <w:proofErr w:type="spellEnd"/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 xml:space="preserve"> Reference </w:t>
      </w:r>
      <w:proofErr w:type="spellStart"/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>Index</w:t>
      </w:r>
      <w:proofErr w:type="spellEnd"/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>Humanities</w:t>
      </w:r>
      <w:proofErr w:type="spellEnd"/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 xml:space="preserve"> (ERIH Plus)</w:t>
      </w:r>
      <w:r w:rsidRPr="009B59E8">
        <w:rPr>
          <w:rFonts w:ascii="Times New Roman" w:hAnsi="Times New Roman" w:cs="Times New Roman"/>
          <w:sz w:val="24"/>
          <w:szCs w:val="24"/>
        </w:rPr>
        <w:fldChar w:fldCharType="end"/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 de la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European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Science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Foundation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(EFS), </w:t>
      </w:r>
      <w:hyperlink r:id="rId33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DICE</w:t>
        </w:r>
      </w:hyperlink>
      <w:r w:rsidRPr="009B59E8">
        <w:rPr>
          <w:rFonts w:ascii="Times New Roman" w:hAnsi="Times New Roman" w:cs="Times New Roman"/>
          <w:bCs/>
          <w:sz w:val="24"/>
          <w:szCs w:val="24"/>
        </w:rPr>
        <w:t>, </w:t>
      </w:r>
      <w:hyperlink r:id="rId34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RESH</w:t>
        </w:r>
      </w:hyperlink>
      <w:r w:rsidRPr="009B59E8">
        <w:rPr>
          <w:rFonts w:ascii="Times New Roman" w:hAnsi="Times New Roman" w:cs="Times New Roman"/>
          <w:bCs/>
          <w:sz w:val="24"/>
          <w:szCs w:val="24"/>
        </w:rPr>
        <w:t>, </w:t>
      </w:r>
      <w:hyperlink r:id="rId35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MIAR</w:t>
        </w:r>
      </w:hyperlink>
      <w:r w:rsidRPr="009B59E8">
        <w:rPr>
          <w:rFonts w:ascii="Times New Roman" w:hAnsi="Times New Roman" w:cs="Times New Roman"/>
          <w:bCs/>
          <w:sz w:val="24"/>
          <w:szCs w:val="24"/>
        </w:rPr>
        <w:t> (2010), CARHUS+ (</w:t>
      </w:r>
      <w:hyperlink r:id="rId36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versión de 2014</w:t>
        </w:r>
      </w:hyperlink>
      <w:r w:rsidRPr="009B59E8">
        <w:rPr>
          <w:rFonts w:ascii="Times New Roman" w:hAnsi="Times New Roman" w:cs="Times New Roman"/>
          <w:bCs/>
          <w:sz w:val="24"/>
          <w:szCs w:val="24"/>
        </w:rPr>
        <w:t> y </w:t>
      </w:r>
      <w:hyperlink r:id="rId37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versión de 2018</w:t>
        </w:r>
      </w:hyperlink>
      <w:r w:rsidRPr="009B59E8">
        <w:rPr>
          <w:rFonts w:ascii="Times New Roman" w:hAnsi="Times New Roman" w:cs="Times New Roman"/>
          <w:bCs/>
          <w:sz w:val="24"/>
          <w:szCs w:val="24"/>
        </w:rPr>
        <w:t>), </w:t>
      </w:r>
      <w:hyperlink r:id="rId38" w:anchor=".X8Dkrc1KiUk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RETI</w:t>
        </w:r>
      </w:hyperlink>
      <w:r w:rsidRPr="009B59E8">
        <w:rPr>
          <w:rFonts w:ascii="Times New Roman" w:hAnsi="Times New Roman" w:cs="Times New Roman"/>
          <w:bCs/>
          <w:sz w:val="24"/>
          <w:szCs w:val="24"/>
        </w:rPr>
        <w:t> (portal sobre información de revistas científicas del área de conocimiento de Estudios de Traducción e Interpretación), el catálogo 2.0 de </w:t>
      </w:r>
      <w:hyperlink r:id="rId39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LATINDEX</w:t>
        </w:r>
      </w:hyperlink>
      <w:r w:rsidRPr="009B59E8">
        <w:rPr>
          <w:rFonts w:ascii="Times New Roman" w:hAnsi="Times New Roman" w:cs="Times New Roman"/>
          <w:bCs/>
          <w:sz w:val="24"/>
          <w:szCs w:val="24"/>
        </w:rPr>
        <w:t xml:space="preserve"> y 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B59E8">
        <w:rPr>
          <w:rFonts w:ascii="Times New Roman" w:hAnsi="Times New Roman" w:cs="Times New Roman"/>
          <w:bCs/>
          <w:sz w:val="24"/>
          <w:szCs w:val="24"/>
        </w:rPr>
        <w:instrText xml:space="preserve"> HYPERLINK "https://noaa.cabells.com/about-journalytics" </w:instrText>
      </w:r>
      <w:r w:rsidRPr="009B59E8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>Journalytics</w:t>
      </w:r>
      <w:proofErr w:type="spellEnd"/>
      <w:r w:rsidRPr="009B59E8">
        <w:rPr>
          <w:rFonts w:ascii="Times New Roman" w:hAnsi="Times New Roman" w:cs="Times New Roman"/>
          <w:sz w:val="24"/>
          <w:szCs w:val="24"/>
        </w:rPr>
        <w:fldChar w:fldCharType="end"/>
      </w:r>
      <w:r w:rsidRPr="009B59E8">
        <w:rPr>
          <w:rFonts w:ascii="Times New Roman" w:hAnsi="Times New Roman" w:cs="Times New Roman"/>
          <w:bCs/>
          <w:sz w:val="24"/>
          <w:szCs w:val="24"/>
        </w:rPr>
        <w:t> (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Cabells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Scholarly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Analytics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>).</w:t>
      </w:r>
    </w:p>
    <w:p w14:paraId="469C6077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82D8CE5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5 “La lectura tridimensional. Una propuesta para la escritura creativa”,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>Cálamo-</w:t>
      </w:r>
      <w:proofErr w:type="spellStart"/>
      <w:r w:rsidRPr="009B59E8">
        <w:rPr>
          <w:rFonts w:ascii="Times New Roman" w:hAnsi="Times New Roman" w:cs="Times New Roman"/>
          <w:bCs/>
          <w:i/>
          <w:sz w:val="24"/>
          <w:szCs w:val="24"/>
        </w:rPr>
        <w:t>Faspe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64, 2015, pp. 16-22. INDICIOS DE CALIDAD: revista indexada en</w:t>
      </w:r>
      <w:r w:rsidRPr="009B59E8">
        <w:rPr>
          <w:rFonts w:ascii="Times New Roman" w:hAnsi="Times New Roman" w:cs="Times New Roman"/>
          <w:sz w:val="24"/>
          <w:szCs w:val="24"/>
        </w:rPr>
        <w:t xml:space="preserve"> </w:t>
      </w:r>
      <w:r w:rsidRPr="009B59E8">
        <w:rPr>
          <w:rFonts w:ascii="Times New Roman" w:hAnsi="Times New Roman" w:cs="Times New Roman"/>
          <w:bCs/>
          <w:sz w:val="24"/>
          <w:szCs w:val="24"/>
        </w:rPr>
        <w:br/>
        <w:t xml:space="preserve">MLA - Modern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Language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Association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Database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Dialnet,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Latindex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características cumplidas 32, </w:t>
      </w:r>
      <w:r w:rsidRPr="009B59E8">
        <w:rPr>
          <w:rFonts w:ascii="Times New Roman" w:hAnsi="Times New Roman" w:cs="Times New Roman"/>
          <w:sz w:val="24"/>
          <w:szCs w:val="24"/>
        </w:rPr>
        <w:t xml:space="preserve">MIAR: ICDS 2020 4,0. </w:t>
      </w:r>
      <w:r w:rsidRPr="009B59E8">
        <w:rPr>
          <w:rFonts w:ascii="Times New Roman" w:hAnsi="Times New Roman" w:cs="Times New Roman"/>
          <w:bCs/>
          <w:sz w:val="24"/>
          <w:szCs w:val="24"/>
        </w:rPr>
        <w:t>Citado por Juan José García-Noblejas (2017) “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Practical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philosophy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television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drama. </w:t>
      </w:r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Ethical and anthropological remarks on some European television series (2015)”, </w:t>
      </w:r>
      <w:r w:rsidRPr="009B59E8">
        <w:rPr>
          <w:rFonts w:ascii="Times New Roman" w:hAnsi="Times New Roman" w:cs="Times New Roman"/>
          <w:bCs/>
          <w:i/>
          <w:sz w:val="24"/>
          <w:szCs w:val="24"/>
          <w:lang w:val="en-US"/>
        </w:rPr>
        <w:t>Church, Communication and Culture</w:t>
      </w:r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, 2:1, 41-62, DOI: </w:t>
      </w:r>
      <w:hyperlink r:id="rId40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  <w:lang w:val="en-US"/>
          </w:rPr>
          <w:t>10.1080/23753234.2017.1287279</w:t>
        </w:r>
      </w:hyperlink>
    </w:p>
    <w:p w14:paraId="06831AF7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EAE2D40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6 “La narración como aspecto transversal a la literatura y la vida”,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>Cálamo-</w:t>
      </w:r>
      <w:proofErr w:type="spellStart"/>
      <w:r w:rsidRPr="009B59E8">
        <w:rPr>
          <w:rFonts w:ascii="Times New Roman" w:hAnsi="Times New Roman" w:cs="Times New Roman"/>
          <w:bCs/>
          <w:i/>
          <w:sz w:val="24"/>
          <w:szCs w:val="24"/>
        </w:rPr>
        <w:t>Faspe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63, 2014, pp. 48-51. INDICIOS DE CALIDAD: revista indexada en </w:t>
      </w:r>
      <w:r w:rsidRPr="009B59E8">
        <w:rPr>
          <w:rFonts w:ascii="Times New Roman" w:hAnsi="Times New Roman" w:cs="Times New Roman"/>
          <w:bCs/>
          <w:sz w:val="24"/>
          <w:szCs w:val="24"/>
        </w:rPr>
        <w:br/>
        <w:t xml:space="preserve">MLA - Modern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Language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Association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Database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Dialnet,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Latindex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características cumplidas 32, MIAR: ICDS 2020 4,0.</w:t>
      </w:r>
    </w:p>
    <w:p w14:paraId="2B0AE0F2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645E95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sz w:val="24"/>
          <w:szCs w:val="24"/>
        </w:rPr>
        <w:t xml:space="preserve">7 “Introducción a la ‘literatura china’ en Internet: una comparación entre diversos dominios lingüísticos, </w:t>
      </w:r>
      <w:r w:rsidRPr="009B59E8">
        <w:rPr>
          <w:rFonts w:ascii="Times New Roman" w:hAnsi="Times New Roman" w:cs="Times New Roman"/>
          <w:i/>
          <w:sz w:val="24"/>
          <w:szCs w:val="24"/>
        </w:rPr>
        <w:t>Cuaderno Internacional de Estudios Humanísticos y Literatura. CIEHL.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 Univ. Puerto Rico Humacao. 2013, pp. 221-226.  INDICIOS DE CALIDAD: revista indexada en Dialnet,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Latindex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características cumplidas 22, Hispanismo.cervantes.es   </w:t>
      </w:r>
    </w:p>
    <w:p w14:paraId="348D5C96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25B3E5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sz w:val="24"/>
          <w:szCs w:val="24"/>
        </w:rPr>
        <w:t>8</w:t>
      </w:r>
      <w:r w:rsidRPr="009B59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9B59E8">
        <w:rPr>
          <w:rFonts w:ascii="Times New Roman" w:hAnsi="Times New Roman" w:cs="Times New Roman"/>
          <w:sz w:val="24"/>
          <w:szCs w:val="24"/>
        </w:rPr>
        <w:t>Sobre</w:t>
      </w:r>
      <w:proofErr w:type="gramEnd"/>
      <w:r w:rsidRPr="009B59E8">
        <w:rPr>
          <w:rFonts w:ascii="Times New Roman" w:hAnsi="Times New Roman" w:cs="Times New Roman"/>
          <w:sz w:val="24"/>
          <w:szCs w:val="24"/>
        </w:rPr>
        <w:t xml:space="preserve"> “La sublimidad y lo sublime”, en </w:t>
      </w:r>
      <w:proofErr w:type="spellStart"/>
      <w:r w:rsidRPr="009B59E8">
        <w:rPr>
          <w:rFonts w:ascii="Times New Roman" w:hAnsi="Times New Roman" w:cs="Times New Roman"/>
          <w:i/>
          <w:sz w:val="24"/>
          <w:szCs w:val="24"/>
        </w:rPr>
        <w:t>Serta</w:t>
      </w:r>
      <w:proofErr w:type="spellEnd"/>
      <w:r w:rsidRPr="009B59E8">
        <w:rPr>
          <w:rFonts w:ascii="Times New Roman" w:hAnsi="Times New Roman" w:cs="Times New Roman"/>
          <w:i/>
          <w:sz w:val="24"/>
          <w:szCs w:val="24"/>
        </w:rPr>
        <w:t>, revista iberorrománica de poesía y pensamiento poético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UNED,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10, 2008-2009, pp. 103-115.</w:t>
      </w:r>
    </w:p>
    <w:p w14:paraId="77732404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39A6C4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sz w:val="24"/>
          <w:szCs w:val="24"/>
        </w:rPr>
        <w:lastRenderedPageBreak/>
        <w:t xml:space="preserve">9 “Joseph Conrad: una lectura de un clásico”, en </w:t>
      </w:r>
      <w:r w:rsidRPr="009B59E8">
        <w:rPr>
          <w:rFonts w:ascii="Times New Roman" w:hAnsi="Times New Roman" w:cs="Times New Roman"/>
          <w:i/>
          <w:sz w:val="24"/>
          <w:szCs w:val="24"/>
        </w:rPr>
        <w:t>Nuestro Tiempo</w:t>
      </w:r>
      <w:r w:rsidRPr="009B59E8">
        <w:rPr>
          <w:rFonts w:ascii="Times New Roman" w:hAnsi="Times New Roman" w:cs="Times New Roman"/>
          <w:sz w:val="24"/>
          <w:szCs w:val="24"/>
        </w:rPr>
        <w:t>,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 sección ensayo,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649-650, julio-agosto 2008, pp. 105-110.</w:t>
      </w:r>
    </w:p>
    <w:p w14:paraId="19BF63AE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5FBFB5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sz w:val="24"/>
          <w:szCs w:val="24"/>
        </w:rPr>
        <w:t xml:space="preserve">10 “El diálogo como institución: Gabriel Marcel”, en </w:t>
      </w:r>
      <w:proofErr w:type="spellStart"/>
      <w:r w:rsidRPr="009B59E8">
        <w:rPr>
          <w:rFonts w:ascii="Times New Roman" w:hAnsi="Times New Roman" w:cs="Times New Roman"/>
          <w:i/>
          <w:sz w:val="24"/>
          <w:szCs w:val="24"/>
        </w:rPr>
        <w:t>Hispanogalia</w:t>
      </w:r>
      <w:proofErr w:type="spellEnd"/>
      <w:r w:rsidRPr="009B59E8">
        <w:rPr>
          <w:rFonts w:ascii="Times New Roman" w:hAnsi="Times New Roman" w:cs="Times New Roman"/>
          <w:i/>
          <w:sz w:val="24"/>
          <w:szCs w:val="24"/>
        </w:rPr>
        <w:t>. Revista hispanofrancesa de pensamiento, literatura y arte</w:t>
      </w:r>
      <w:r w:rsidRPr="009B59E8">
        <w:rPr>
          <w:rFonts w:ascii="Times New Roman" w:hAnsi="Times New Roman" w:cs="Times New Roman"/>
          <w:sz w:val="24"/>
          <w:szCs w:val="24"/>
        </w:rPr>
        <w:t>,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 IV, 2007-8, Consejería de Educación, Embajada de España en Francia, pp. 105-111.</w:t>
      </w:r>
    </w:p>
    <w:p w14:paraId="1A4A771F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C8971C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sz w:val="24"/>
          <w:szCs w:val="24"/>
        </w:rPr>
        <w:t xml:space="preserve">11 “Mirar, con </w:t>
      </w:r>
      <w:proofErr w:type="spellStart"/>
      <w:r w:rsidRPr="009B59E8">
        <w:rPr>
          <w:rFonts w:ascii="Times New Roman" w:hAnsi="Times New Roman" w:cs="Times New Roman"/>
          <w:sz w:val="24"/>
          <w:szCs w:val="24"/>
        </w:rPr>
        <w:t>Homer</w:t>
      </w:r>
      <w:proofErr w:type="spellEnd"/>
      <w:r w:rsidRPr="009B59E8">
        <w:rPr>
          <w:rFonts w:ascii="Times New Roman" w:hAnsi="Times New Roman" w:cs="Times New Roman"/>
          <w:sz w:val="24"/>
          <w:szCs w:val="24"/>
        </w:rPr>
        <w:t xml:space="preserve">”, en </w:t>
      </w:r>
      <w:r w:rsidRPr="009B59E8">
        <w:rPr>
          <w:rFonts w:ascii="Times New Roman" w:hAnsi="Times New Roman" w:cs="Times New Roman"/>
          <w:i/>
          <w:sz w:val="24"/>
          <w:szCs w:val="24"/>
        </w:rPr>
        <w:t>Nuestro Tiempo</w:t>
      </w:r>
      <w:r w:rsidRPr="009B59E8">
        <w:rPr>
          <w:rFonts w:ascii="Times New Roman" w:hAnsi="Times New Roman" w:cs="Times New Roman"/>
          <w:sz w:val="24"/>
          <w:szCs w:val="24"/>
        </w:rPr>
        <w:t>, sección ensayo,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642, diciembre 2007, pp. 95-100. </w:t>
      </w:r>
    </w:p>
    <w:p w14:paraId="6B59E583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C6B258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59E8">
        <w:rPr>
          <w:rFonts w:ascii="Times New Roman" w:hAnsi="Times New Roman" w:cs="Times New Roman"/>
          <w:sz w:val="24"/>
          <w:szCs w:val="24"/>
        </w:rPr>
        <w:t xml:space="preserve">12 “Sobre el giro pragmático en la percepción de la belleza”, en </w:t>
      </w:r>
      <w:r w:rsidRPr="009B59E8">
        <w:rPr>
          <w:rFonts w:ascii="Times New Roman" w:hAnsi="Times New Roman" w:cs="Times New Roman"/>
          <w:i/>
          <w:sz w:val="24"/>
          <w:szCs w:val="24"/>
        </w:rPr>
        <w:t>Dilema, revista de filosofía</w:t>
      </w:r>
      <w:r w:rsidRPr="009B59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5, Facultad de Filosofía,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Universitat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de València, 1999, pp. 98-99. INDICIOS DE CALIDAD: revista indexada en </w:t>
      </w:r>
      <w:proofErr w:type="spellStart"/>
      <w:r w:rsidRPr="009B59E8">
        <w:rPr>
          <w:rFonts w:ascii="Times New Roman" w:hAnsi="Times New Roman" w:cs="Times New Roman"/>
          <w:sz w:val="24"/>
          <w:szCs w:val="24"/>
        </w:rPr>
        <w:t>Philosopher's</w:t>
      </w:r>
      <w:proofErr w:type="spellEnd"/>
      <w:r w:rsidRPr="009B5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sz w:val="24"/>
          <w:szCs w:val="24"/>
        </w:rPr>
        <w:t>Index</w:t>
      </w:r>
      <w:proofErr w:type="spellEnd"/>
      <w:r w:rsidRPr="009B59E8">
        <w:rPr>
          <w:rFonts w:ascii="Times New Roman" w:hAnsi="Times New Roman" w:cs="Times New Roman"/>
          <w:sz w:val="24"/>
          <w:szCs w:val="24"/>
        </w:rPr>
        <w:t>, MIAR: ICDS 2020 4,4, Dialnet.</w:t>
      </w:r>
    </w:p>
    <w:p w14:paraId="4BB4DF91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4F1926B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>13 “Flannery O’Connor y el arte de la escritura”, en El debate de hoy, consultado el 13 de enero de 2022</w:t>
      </w:r>
    </w:p>
    <w:p w14:paraId="728AFD6B" w14:textId="165A1159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drawing>
          <wp:inline distT="0" distB="0" distL="0" distR="0" wp14:anchorId="2461E8A4" wp14:editId="04323CFB">
            <wp:extent cx="5307330" cy="43053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33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8D719" w14:textId="45D759A9" w:rsid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14 “Muñoz Rojas, traductor de Eliot”, en </w:t>
      </w:r>
      <w:proofErr w:type="spellStart"/>
      <w:r w:rsidRPr="009B59E8">
        <w:rPr>
          <w:rFonts w:ascii="Times New Roman" w:hAnsi="Times New Roman" w:cs="Times New Roman"/>
          <w:bCs/>
          <w:i/>
          <w:sz w:val="24"/>
          <w:szCs w:val="24"/>
        </w:rPr>
        <w:t>Númenor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24, Sevilla, 2013, pp. 29-33.</w:t>
      </w:r>
    </w:p>
    <w:p w14:paraId="7197800F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D0C336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15 “Algunas notas sobre escritura creativa”,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>Revista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i/>
          <w:sz w:val="24"/>
          <w:szCs w:val="24"/>
        </w:rPr>
        <w:t>Cronopio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72, 2017, </w:t>
      </w:r>
      <w:hyperlink r:id="rId42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http://www.revistacronopio.com/?p=19021</w:t>
        </w:r>
      </w:hyperlink>
    </w:p>
    <w:p w14:paraId="79DD9C05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16 “Mis deudas con T. S. Eliot”,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>Ítaca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Universitat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de València, 2004, pp. 6-8. </w:t>
      </w:r>
    </w:p>
    <w:p w14:paraId="45B76EDE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2508A7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17 “Cuatro cuartetos de T. S. Eliot”, en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>Nueva Revista de política, cultura y arte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64, agosto de 1999, pp. 100-110.</w:t>
      </w:r>
    </w:p>
    <w:p w14:paraId="0CC9A585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DF914C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>18 “Entrevista al poeta Eloy Sánchez Rosillo”,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 xml:space="preserve"> Nueva Revista de política, cultura y arte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Universidad Internacional de la Rioja, consultado el 13 de enero de 2022 </w:t>
      </w:r>
      <w:hyperlink r:id="rId43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http://www.nueva</w:t>
        </w:r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r</w:t>
        </w:r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evista.net/articulos/sanchez-rosillo-cada-poema-escrito-es-solo-una-cristalizacion-de-la-poesia-que-existe-en-e</w:t>
        </w:r>
      </w:hyperlink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160, 2017.</w:t>
      </w:r>
    </w:p>
    <w:p w14:paraId="51D5CA01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B36773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>19 “T. S. Eliot en el aula de escritura creativa: “La tradición y el talento individual””,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 xml:space="preserve"> Nueva Revista de política, cultura y arte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Universidad Internacional de la Rioja,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153, 2015, pp. 34-43. </w:t>
      </w:r>
    </w:p>
    <w:p w14:paraId="2A946D83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20 “T. S. Eliot, crítico literario”, en Poesía digital </w:t>
      </w:r>
      <w:hyperlink r:id="rId44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https://www.poesiadigital.es/index.php?cmd=documento&amp;id=10</w:t>
        </w:r>
      </w:hyperlink>
      <w:r w:rsidRPr="009B59E8">
        <w:rPr>
          <w:rFonts w:ascii="Times New Roman" w:hAnsi="Times New Roman" w:cs="Times New Roman"/>
          <w:bCs/>
          <w:sz w:val="24"/>
          <w:szCs w:val="24"/>
        </w:rPr>
        <w:t xml:space="preserve"> [consultado el 13 de enero de 2022]</w:t>
      </w:r>
    </w:p>
    <w:p w14:paraId="1B3A000D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21 “Cuatro notas sobre Caballero sin espada de Frank Capra: el acontecimiento, la educación y la indignación”, en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>Nueva Revista de política, cultura y arte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. Universidad Internacional de La Rioja,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136, 2011, pp. 176-181.</w:t>
      </w:r>
    </w:p>
    <w:p w14:paraId="165A61AD" w14:textId="77777777" w:rsidR="009B59E8" w:rsidRPr="009B59E8" w:rsidRDefault="009B59E8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10C9E39" w14:textId="4AC14436" w:rsidR="0022524B" w:rsidRDefault="0022524B" w:rsidP="0022524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24B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0B21C822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B59E8">
        <w:rPr>
          <w:rFonts w:ascii="Times New Roman" w:hAnsi="Times New Roman" w:cs="Times New Roman"/>
          <w:b/>
          <w:bCs/>
          <w:sz w:val="24"/>
          <w:szCs w:val="24"/>
        </w:rPr>
        <w:t>Capítulos de libros</w:t>
      </w:r>
    </w:p>
    <w:p w14:paraId="2A0767FE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 “In dialogue with </w:t>
      </w:r>
      <w:r w:rsidRPr="009B59E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Antigone</w:t>
      </w:r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Ricoeur’s theory of reading as a tool for designing a core texts course”,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en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B59E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Literature and Character Education in Universities. </w:t>
      </w:r>
      <w:proofErr w:type="spellStart"/>
      <w:r w:rsidRPr="009B59E8">
        <w:rPr>
          <w:rFonts w:ascii="Times New Roman" w:hAnsi="Times New Roman" w:cs="Times New Roman"/>
          <w:i/>
          <w:iCs/>
          <w:sz w:val="24"/>
          <w:szCs w:val="24"/>
        </w:rPr>
        <w:t>Theory</w:t>
      </w:r>
      <w:proofErr w:type="spellEnd"/>
      <w:r w:rsidRPr="009B59E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B59E8">
        <w:rPr>
          <w:rFonts w:ascii="Times New Roman" w:hAnsi="Times New Roman" w:cs="Times New Roman"/>
          <w:i/>
          <w:iCs/>
          <w:sz w:val="24"/>
          <w:szCs w:val="24"/>
        </w:rPr>
        <w:t>Method</w:t>
      </w:r>
      <w:proofErr w:type="spellEnd"/>
      <w:r w:rsidRPr="009B59E8">
        <w:rPr>
          <w:rFonts w:ascii="Times New Roman" w:hAnsi="Times New Roman" w:cs="Times New Roman"/>
          <w:i/>
          <w:iCs/>
          <w:sz w:val="24"/>
          <w:szCs w:val="24"/>
        </w:rPr>
        <w:t xml:space="preserve">, and Text </w:t>
      </w:r>
      <w:proofErr w:type="spellStart"/>
      <w:r w:rsidRPr="009B59E8">
        <w:rPr>
          <w:rFonts w:ascii="Times New Roman" w:hAnsi="Times New Roman" w:cs="Times New Roman"/>
          <w:i/>
          <w:iCs/>
          <w:sz w:val="24"/>
          <w:szCs w:val="24"/>
        </w:rPr>
        <w:t>Analysis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, Ed Brooks, Emma Cohen de Lara, Alvaro Sánchez-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Ostiz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José María Torralba (eds.), New York, 2022, </w:t>
      </w:r>
      <w:r w:rsidRPr="009B59E8">
        <w:rPr>
          <w:rFonts w:ascii="Times New Roman" w:hAnsi="Times New Roman" w:cs="Times New Roman"/>
          <w:b/>
          <w:sz w:val="24"/>
          <w:szCs w:val="24"/>
          <w:lang w:val="en-US"/>
        </w:rPr>
        <w:t>Routledge</w:t>
      </w:r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(Francis &amp; Taylor Group), pp. 34-46. 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INDICIOS DE CALIDAD (2018): </w:t>
      </w:r>
      <w:proofErr w:type="spellStart"/>
      <w:r w:rsidRPr="009B59E8">
        <w:rPr>
          <w:rFonts w:ascii="Times New Roman" w:hAnsi="Times New Roman" w:cs="Times New Roman"/>
          <w:sz w:val="24"/>
          <w:szCs w:val="24"/>
          <w:lang w:val="en-US"/>
        </w:rPr>
        <w:t>Métricas</w:t>
      </w:r>
      <w:proofErr w:type="spellEnd"/>
      <w:r w:rsidRPr="009B59E8">
        <w:rPr>
          <w:rFonts w:ascii="Times New Roman" w:hAnsi="Times New Roman" w:cs="Times New Roman"/>
          <w:sz w:val="24"/>
          <w:szCs w:val="24"/>
          <w:lang w:val="en-US"/>
        </w:rPr>
        <w:t xml:space="preserve">: Scholarly Publishers Indicators: Ranking General </w:t>
      </w:r>
      <w:proofErr w:type="spellStart"/>
      <w:r w:rsidRPr="009B59E8">
        <w:rPr>
          <w:rFonts w:ascii="Times New Roman" w:hAnsi="Times New Roman" w:cs="Times New Roman"/>
          <w:sz w:val="24"/>
          <w:szCs w:val="24"/>
          <w:lang w:val="en-US"/>
        </w:rPr>
        <w:t>Editoriales</w:t>
      </w:r>
      <w:proofErr w:type="spellEnd"/>
      <w:r w:rsidRPr="009B5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9E8">
        <w:rPr>
          <w:rFonts w:ascii="Times New Roman" w:hAnsi="Times New Roman" w:cs="Times New Roman"/>
          <w:sz w:val="24"/>
          <w:szCs w:val="24"/>
          <w:lang w:val="en-US"/>
        </w:rPr>
        <w:t>Extranjeras</w:t>
      </w:r>
      <w:proofErr w:type="spellEnd"/>
      <w:r w:rsidRPr="009B59E8">
        <w:rPr>
          <w:rFonts w:ascii="Times New Roman" w:hAnsi="Times New Roman" w:cs="Times New Roman"/>
          <w:sz w:val="24"/>
          <w:szCs w:val="24"/>
          <w:lang w:val="en-US"/>
        </w:rPr>
        <w:t>: n.º 3, ICEE: 1153.000.</w:t>
      </w:r>
    </w:p>
    <w:p w14:paraId="792D321E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E8A79A" w14:textId="2A452C0A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2 “Alteridad e identidad, origen y libertad en la escritura creativa””, en </w:t>
      </w:r>
      <w:proofErr w:type="spellStart"/>
      <w:r w:rsidRPr="009B59E8">
        <w:rPr>
          <w:rFonts w:ascii="Times New Roman" w:hAnsi="Times New Roman" w:cs="Times New Roman"/>
          <w:bCs/>
          <w:i/>
          <w:iCs/>
          <w:sz w:val="24"/>
          <w:szCs w:val="24"/>
        </w:rPr>
        <w:t>En</w:t>
      </w:r>
      <w:proofErr w:type="spellEnd"/>
      <w:r w:rsidRPr="009B59E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bucle: procedimientos de repetición en literatura contemporánea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María Martínez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Deyros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(ed.), Dykinson Editorial, Madrid, 2022. </w:t>
      </w:r>
      <w:r w:rsidRPr="009B59E8">
        <w:rPr>
          <w:rFonts w:ascii="Times New Roman" w:hAnsi="Times New Roman" w:cs="Times New Roman"/>
          <w:b/>
          <w:bCs/>
          <w:sz w:val="24"/>
          <w:szCs w:val="24"/>
        </w:rPr>
        <w:t>Dykinson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Madrid, 2022. INDICIOS DE CALIDAD (2018):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Métricas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Scholarly Publishers Indicators: Ranking General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Editoriales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Españolas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n.º 13, ICEE: </w:t>
      </w:r>
      <w:r w:rsidRPr="009B59E8">
        <w:rPr>
          <w:rFonts w:ascii="Times New Roman" w:hAnsi="Times New Roman" w:cs="Times New Roman"/>
          <w:bCs/>
          <w:sz w:val="24"/>
          <w:szCs w:val="24"/>
        </w:rPr>
        <w:t>456.000</w:t>
      </w:r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9729EC7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21E59" w14:textId="248249B6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>3 “Formación y creatividad: una relación de interdependencia en la escritura literaria”, en</w:t>
      </w:r>
      <w:r w:rsidRPr="009B59E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9B59E8">
        <w:rPr>
          <w:rFonts w:ascii="Times New Roman" w:hAnsi="Times New Roman" w:cs="Times New Roman"/>
          <w:i/>
          <w:iCs/>
          <w:sz w:val="24"/>
          <w:szCs w:val="24"/>
        </w:rPr>
        <w:t>La musa y el birrete: enseñanza, investigación y estudios de escritura creativa</w:t>
      </w:r>
      <w:r w:rsidRPr="009B59E8">
        <w:rPr>
          <w:rFonts w:ascii="Times New Roman" w:hAnsi="Times New Roman" w:cs="Times New Roman"/>
          <w:sz w:val="24"/>
          <w:szCs w:val="24"/>
        </w:rPr>
        <w:t>,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 Marco Aurelio Ángel-Lara (ed.), </w:t>
      </w:r>
      <w:proofErr w:type="spellStart"/>
      <w:r w:rsidRPr="009B59E8">
        <w:rPr>
          <w:rFonts w:ascii="Times New Roman" w:hAnsi="Times New Roman" w:cs="Times New Roman"/>
          <w:b/>
          <w:sz w:val="24"/>
          <w:szCs w:val="24"/>
        </w:rPr>
        <w:t>Anthropos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Editorial, Madrid, 2022. </w:t>
      </w:r>
      <w:r w:rsidRPr="009B59E8">
        <w:rPr>
          <w:rFonts w:ascii="Times New Roman" w:hAnsi="Times New Roman" w:cs="Times New Roman"/>
          <w:b/>
          <w:sz w:val="24"/>
          <w:szCs w:val="24"/>
        </w:rPr>
        <w:t>En prensa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. INDICIOS DE CALIDAD (2018):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Métricas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Scholarly Publishers Indicators: Ranking General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Editoriales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Españolas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: n.º 30, ICEE: 156.000.</w:t>
      </w:r>
    </w:p>
    <w:p w14:paraId="0C92FEF2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E4B4FBE" w14:textId="3BAC5DEA" w:rsid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4 “Galdós como referente para la escritura creativa”, en </w:t>
      </w:r>
      <w:r w:rsidRPr="009B59E8">
        <w:rPr>
          <w:rFonts w:ascii="Times New Roman" w:hAnsi="Times New Roman" w:cs="Times New Roman"/>
          <w:bCs/>
          <w:i/>
          <w:iCs/>
          <w:sz w:val="24"/>
          <w:szCs w:val="24"/>
        </w:rPr>
        <w:t>Galdós, nuevas visiones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Antonio Arroyo Almaraz, Manuel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Broullón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Lozano y José Manuel Mora-Fandos (eds.), </w:t>
      </w:r>
      <w:r w:rsidRPr="009B59E8">
        <w:rPr>
          <w:rFonts w:ascii="Times New Roman" w:hAnsi="Times New Roman" w:cs="Times New Roman"/>
          <w:b/>
          <w:sz w:val="24"/>
          <w:szCs w:val="24"/>
        </w:rPr>
        <w:t>Fragua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59E8">
        <w:rPr>
          <w:rFonts w:ascii="Times New Roman" w:hAnsi="Times New Roman" w:cs="Times New Roman"/>
          <w:b/>
          <w:sz w:val="24"/>
          <w:szCs w:val="24"/>
        </w:rPr>
        <w:t>Libros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Madrid, 2022, ISBN 978-84-7074-907-0. </w:t>
      </w:r>
      <w:r w:rsidRPr="009B59E8">
        <w:rPr>
          <w:rFonts w:ascii="Times New Roman" w:hAnsi="Times New Roman" w:cs="Times New Roman"/>
          <w:b/>
          <w:sz w:val="24"/>
          <w:szCs w:val="24"/>
        </w:rPr>
        <w:t>En prensa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. INDICIOS DE CALIDAD (2018):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Métricas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Scholarly Publishers Indicators: Ranking General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Editoriales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Españolas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: n.º 75, ICEE: 31.000.</w:t>
      </w:r>
    </w:p>
    <w:p w14:paraId="5E9BA456" w14:textId="77777777" w:rsidR="00547DD5" w:rsidRPr="009B59E8" w:rsidRDefault="00547DD5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3F3751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>5 “Escritura creativa y acceso comprensivo al sentido”, en </w:t>
      </w:r>
      <w:r w:rsidRPr="009B59E8">
        <w:rPr>
          <w:rFonts w:ascii="Times New Roman" w:hAnsi="Times New Roman" w:cs="Times New Roman"/>
          <w:bCs/>
          <w:i/>
          <w:iCs/>
          <w:sz w:val="24"/>
          <w:szCs w:val="24"/>
        </w:rPr>
        <w:t>El escritorio y el mundo: hallazgos de sentido para la creación literaria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 Nieto Nuño, Miguel (coord.), Madrid, 2020, </w:t>
      </w:r>
      <w:r w:rsidRPr="009B59E8">
        <w:rPr>
          <w:rFonts w:ascii="Times New Roman" w:hAnsi="Times New Roman" w:cs="Times New Roman"/>
          <w:b/>
          <w:sz w:val="24"/>
          <w:szCs w:val="24"/>
        </w:rPr>
        <w:t>Verbum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pp. 59-73. INDICIOS DE CALIDAD (2018): </w:t>
      </w:r>
      <w:proofErr w:type="spellStart"/>
      <w:r w:rsidRPr="009B59E8">
        <w:rPr>
          <w:rFonts w:ascii="Times New Roman" w:hAnsi="Times New Roman" w:cs="Times New Roman"/>
          <w:sz w:val="24"/>
          <w:szCs w:val="24"/>
          <w:lang w:val="en-US"/>
        </w:rPr>
        <w:t>Métricas</w:t>
      </w:r>
      <w:proofErr w:type="spellEnd"/>
      <w:r w:rsidRPr="009B59E8">
        <w:rPr>
          <w:rFonts w:ascii="Times New Roman" w:hAnsi="Times New Roman" w:cs="Times New Roman"/>
          <w:sz w:val="24"/>
          <w:szCs w:val="24"/>
          <w:lang w:val="en-US"/>
        </w:rPr>
        <w:t xml:space="preserve">: Scholarly Publishers Indicators: Ranking General </w:t>
      </w:r>
      <w:proofErr w:type="spellStart"/>
      <w:r w:rsidRPr="009B59E8">
        <w:rPr>
          <w:rFonts w:ascii="Times New Roman" w:hAnsi="Times New Roman" w:cs="Times New Roman"/>
          <w:sz w:val="24"/>
          <w:szCs w:val="24"/>
          <w:lang w:val="en-US"/>
        </w:rPr>
        <w:t>Editoriales</w:t>
      </w:r>
      <w:proofErr w:type="spellEnd"/>
      <w:r w:rsidRPr="009B5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9E8">
        <w:rPr>
          <w:rFonts w:ascii="Times New Roman" w:hAnsi="Times New Roman" w:cs="Times New Roman"/>
          <w:sz w:val="24"/>
          <w:szCs w:val="24"/>
          <w:lang w:val="en-US"/>
        </w:rPr>
        <w:t>Españolas</w:t>
      </w:r>
      <w:proofErr w:type="spellEnd"/>
      <w:r w:rsidRPr="009B59E8">
        <w:rPr>
          <w:rFonts w:ascii="Times New Roman" w:hAnsi="Times New Roman" w:cs="Times New Roman"/>
          <w:sz w:val="24"/>
          <w:szCs w:val="24"/>
          <w:lang w:val="en-US"/>
        </w:rPr>
        <w:t>: n.º 73, ICEE: 33.000.</w:t>
      </w:r>
    </w:p>
    <w:p w14:paraId="5639EBAD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13301B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6 ““Descubrir relaciones con lo otro”. Confirmaciones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extrafilológicas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del valor de la comunicación literaria”, en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 xml:space="preserve">Vir Bonus Dicendi </w:t>
      </w:r>
      <w:proofErr w:type="spellStart"/>
      <w:r w:rsidRPr="009B59E8">
        <w:rPr>
          <w:rFonts w:ascii="Times New Roman" w:hAnsi="Times New Roman" w:cs="Times New Roman"/>
          <w:bCs/>
          <w:i/>
          <w:sz w:val="24"/>
          <w:szCs w:val="24"/>
        </w:rPr>
        <w:t>Peritus</w:t>
      </w:r>
      <w:proofErr w:type="spellEnd"/>
      <w:r w:rsidRPr="009B59E8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>Homenaje al Profesor Miguel Ángel Garrido Gallardo</w:t>
      </w:r>
      <w:r w:rsidRPr="009B59E8">
        <w:rPr>
          <w:rFonts w:ascii="Times New Roman" w:hAnsi="Times New Roman" w:cs="Times New Roman"/>
          <w:bCs/>
          <w:sz w:val="24"/>
          <w:szCs w:val="24"/>
        </w:rPr>
        <w:t>, Luis Alburquerque-García, José Luis García Barrientos, Antonio Garrido Domínguez, Ana Suárez Miramón (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Coords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.), Madrid, </w:t>
      </w:r>
      <w:r w:rsidRPr="009B59E8">
        <w:rPr>
          <w:rFonts w:ascii="Times New Roman" w:hAnsi="Times New Roman" w:cs="Times New Roman"/>
          <w:b/>
          <w:sz w:val="24"/>
          <w:szCs w:val="24"/>
        </w:rPr>
        <w:t>CSIC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2019, pp. 1025-1032. ISBN 9788400104580. INDICIOS DE CALIDAD (2018):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Métricas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Scholarly Publishers Indicators: Ranking General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Editoriales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Españolas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n.º 9, ICEE: </w:t>
      </w:r>
      <w:r w:rsidRPr="009B59E8">
        <w:rPr>
          <w:rFonts w:ascii="Times New Roman" w:hAnsi="Times New Roman" w:cs="Times New Roman"/>
          <w:bCs/>
          <w:sz w:val="24"/>
          <w:szCs w:val="24"/>
        </w:rPr>
        <w:t>536.000</w:t>
      </w:r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62930A3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3B92DC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7 “Teoría de la mente como valor literario en el cuento. Un análisis de “Seguir de pobres”, de Ignacio Aldecoa”, en </w:t>
      </w:r>
      <w:bookmarkStart w:id="0" w:name="_Hlk507279192"/>
      <w:r w:rsidRPr="009B59E8">
        <w:rPr>
          <w:rFonts w:ascii="Times New Roman" w:hAnsi="Times New Roman" w:cs="Times New Roman"/>
          <w:bCs/>
          <w:i/>
          <w:sz w:val="24"/>
          <w:szCs w:val="24"/>
        </w:rPr>
        <w:t>Acción y efecto de contar. Estudios sobre el cuento hispánico contemporáneo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End w:id="0"/>
      <w:r w:rsidRPr="009B59E8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B59E8">
        <w:rPr>
          <w:rFonts w:ascii="Times New Roman" w:hAnsi="Times New Roman" w:cs="Times New Roman"/>
          <w:bCs/>
          <w:sz w:val="24"/>
          <w:szCs w:val="24"/>
        </w:rPr>
        <w:instrText xml:space="preserve"> HYPERLINK "https://dialnet.unirioja.es/servlet/listalibrosporcoleccion?codigo=1934" </w:instrText>
      </w:r>
      <w:r w:rsidRPr="009B59E8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B59E8">
        <w:rPr>
          <w:rStyle w:val="Hipervnculo"/>
          <w:rFonts w:ascii="Times New Roman" w:hAnsi="Times New Roman" w:cs="Times New Roman"/>
          <w:bCs/>
          <w:sz w:val="24"/>
          <w:szCs w:val="24"/>
        </w:rPr>
        <w:t>Biblioteca Filológica Hispánica</w:t>
      </w:r>
      <w:r w:rsidRPr="009B59E8">
        <w:rPr>
          <w:rFonts w:ascii="Times New Roman" w:hAnsi="Times New Roman" w:cs="Times New Roman"/>
          <w:sz w:val="24"/>
          <w:szCs w:val="24"/>
        </w:rPr>
        <w:fldChar w:fldCharType="end"/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199, Eva Álvarez Ramos (ed.), </w:t>
      </w:r>
      <w:r w:rsidRPr="009B59E8">
        <w:rPr>
          <w:rFonts w:ascii="Times New Roman" w:hAnsi="Times New Roman" w:cs="Times New Roman"/>
          <w:b/>
          <w:sz w:val="24"/>
          <w:szCs w:val="24"/>
        </w:rPr>
        <w:t>Visor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 Libros, Madrid, 2018, pp. 81-95. ISBN 978-84-9895-199-8. INDICIOS DE CALIDAD (2018):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Métricas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Scholarly Publishers Indicators: Ranking General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Editoriales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Españolas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: n.º 48, ICEE: 8</w:t>
      </w:r>
      <w:r w:rsidRPr="009B59E8">
        <w:rPr>
          <w:rFonts w:ascii="Times New Roman" w:hAnsi="Times New Roman" w:cs="Times New Roman"/>
          <w:bCs/>
          <w:sz w:val="24"/>
          <w:szCs w:val="24"/>
        </w:rPr>
        <w:t>6.000</w:t>
      </w:r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97E043A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274D3C0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8 “Mito y literatura en la formación del estudiante universitario de Publicidad y Relaciones Públicas. Una aplicación de la triple mímesis de Paul Ricoeur a la lectura de grandes libros”, en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>Misión de la Universidad en nuestros días: un enfoque transdisciplinar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B59E8">
        <w:rPr>
          <w:rFonts w:ascii="Times New Roman" w:hAnsi="Times New Roman" w:cs="Times New Roman"/>
          <w:bCs/>
          <w:i/>
          <w:iCs/>
          <w:sz w:val="24"/>
          <w:szCs w:val="24"/>
        </w:rPr>
        <w:t>libro-homenaje dedicado al Profesor Luís Gutiérrez Espada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Tamara Bueno (ed.), UCM.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Campgràfic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Editors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Madrid, 2018, pp. 181-193. </w:t>
      </w:r>
      <w:r w:rsidRPr="009B59E8">
        <w:rPr>
          <w:rFonts w:ascii="Times New Roman" w:hAnsi="Times New Roman" w:cs="Times New Roman"/>
          <w:sz w:val="24"/>
          <w:szCs w:val="24"/>
        </w:rPr>
        <w:t>ISBN</w:t>
      </w:r>
      <w:r w:rsidRPr="009B59E8">
        <w:rPr>
          <w:rFonts w:ascii="Times New Roman" w:hAnsi="Times New Roman" w:cs="Times New Roman"/>
          <w:bCs/>
          <w:sz w:val="24"/>
          <w:szCs w:val="24"/>
        </w:rPr>
        <w:t> 978-84-96657-54-0</w:t>
      </w:r>
    </w:p>
    <w:p w14:paraId="16EC4CD0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4B75CC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9 “Historia de una mariposa y una araña, de </w:t>
      </w:r>
      <w:r w:rsidRPr="009B59E8">
        <w:rPr>
          <w:rFonts w:ascii="Times New Roman" w:hAnsi="Times New Roman" w:cs="Times New Roman"/>
          <w:b/>
          <w:sz w:val="24"/>
          <w:szCs w:val="24"/>
        </w:rPr>
        <w:t>Gustavo Adolfo Bécquer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”, en libro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>Gustavo Adolfo Bécquer, Periodista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Pilar Palomo y Concepción Núñez (eds.), </w:t>
      </w:r>
      <w:r w:rsidRPr="009B59E8">
        <w:rPr>
          <w:rFonts w:ascii="Times New Roman" w:hAnsi="Times New Roman" w:cs="Times New Roman"/>
          <w:b/>
          <w:sz w:val="24"/>
          <w:szCs w:val="24"/>
        </w:rPr>
        <w:t>Fundación Universitaria Española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2016, pp. 239-253. </w:t>
      </w:r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ISBN 9788473928694. </w:t>
      </w:r>
      <w:r w:rsidRPr="009B59E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INDICIOS DE CALIDAD (2018):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Métricas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Scholarly Publishers Indicators: Ranking General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Editoriales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Españolas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: n.º 102, ICEE: 3</w:t>
      </w:r>
      <w:r w:rsidRPr="009B59E8">
        <w:rPr>
          <w:rFonts w:ascii="Times New Roman" w:hAnsi="Times New Roman" w:cs="Times New Roman"/>
          <w:bCs/>
          <w:sz w:val="24"/>
          <w:szCs w:val="24"/>
        </w:rPr>
        <w:t>.000</w:t>
      </w:r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3F2C95C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239562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10 ““El modelo”, cuento modelo para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>La Quimera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. Conjeturas inter- y extratextuales en </w:t>
      </w:r>
      <w:r w:rsidRPr="009B59E8">
        <w:rPr>
          <w:rFonts w:ascii="Times New Roman" w:hAnsi="Times New Roman" w:cs="Times New Roman"/>
          <w:b/>
          <w:sz w:val="24"/>
          <w:szCs w:val="24"/>
        </w:rPr>
        <w:t>Pardo Bazán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”, en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>Pardo Bazán Periodista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Pilar Palomo, Pilar Vega, Concepción Núñez (eds.), Madrid, </w:t>
      </w:r>
      <w:r w:rsidRPr="009B59E8">
        <w:rPr>
          <w:rFonts w:ascii="Times New Roman" w:hAnsi="Times New Roman" w:cs="Times New Roman"/>
          <w:b/>
          <w:sz w:val="24"/>
          <w:szCs w:val="24"/>
        </w:rPr>
        <w:t>Arco Libros,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 2015, pp. 459-473. </w:t>
      </w:r>
      <w:r w:rsidRPr="009B59E8">
        <w:rPr>
          <w:rFonts w:ascii="Times New Roman" w:hAnsi="Times New Roman" w:cs="Times New Roman"/>
          <w:sz w:val="24"/>
          <w:szCs w:val="24"/>
        </w:rPr>
        <w:t>ISBN: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 9788476358993. INDICIOS DE CALIDAD (2018):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Métricas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Scholarly Publishers Indicators: Ranking General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Editoriales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Españolas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: n.º 18, ICEE: 288</w:t>
      </w:r>
      <w:r w:rsidRPr="009B59E8">
        <w:rPr>
          <w:rFonts w:ascii="Times New Roman" w:hAnsi="Times New Roman" w:cs="Times New Roman"/>
          <w:bCs/>
          <w:sz w:val="24"/>
          <w:szCs w:val="24"/>
        </w:rPr>
        <w:t>.000</w:t>
      </w:r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4269B9B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2C5C54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B59E8">
        <w:rPr>
          <w:rFonts w:ascii="Times New Roman" w:hAnsi="Times New Roman" w:cs="Times New Roman"/>
          <w:bCs/>
          <w:sz w:val="24"/>
          <w:szCs w:val="24"/>
        </w:rPr>
        <w:t>11  “</w:t>
      </w:r>
      <w:proofErr w:type="gram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Ulises y Argos en la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>Odisea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: una escena de reconocimiento como referente para escritura creativa”, en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>Repensar la ficción. Identidad personal y reconocimiento en cine y TV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Enrique Fuster (ed.), </w:t>
      </w:r>
      <w:proofErr w:type="spellStart"/>
      <w:r w:rsidRPr="009B59E8">
        <w:rPr>
          <w:rFonts w:ascii="Times New Roman" w:hAnsi="Times New Roman" w:cs="Times New Roman"/>
          <w:b/>
          <w:sz w:val="24"/>
          <w:szCs w:val="24"/>
        </w:rPr>
        <w:t>Edizioni</w:t>
      </w:r>
      <w:proofErr w:type="spellEnd"/>
      <w:r w:rsidRPr="009B59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/>
          <w:sz w:val="24"/>
          <w:szCs w:val="24"/>
        </w:rPr>
        <w:t>della</w:t>
      </w:r>
      <w:proofErr w:type="spellEnd"/>
      <w:r w:rsidRPr="009B59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/>
          <w:sz w:val="24"/>
          <w:szCs w:val="24"/>
        </w:rPr>
        <w:t>Università</w:t>
      </w:r>
      <w:proofErr w:type="spellEnd"/>
      <w:r w:rsidRPr="009B59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/>
          <w:sz w:val="24"/>
          <w:szCs w:val="24"/>
        </w:rPr>
        <w:t>della</w:t>
      </w:r>
      <w:proofErr w:type="spellEnd"/>
      <w:r w:rsidRPr="009B59E8">
        <w:rPr>
          <w:rFonts w:ascii="Times New Roman" w:hAnsi="Times New Roman" w:cs="Times New Roman"/>
          <w:b/>
          <w:sz w:val="24"/>
          <w:szCs w:val="24"/>
        </w:rPr>
        <w:t xml:space="preserve"> Santa Croce</w:t>
      </w:r>
      <w:r w:rsidRPr="009B59E8">
        <w:rPr>
          <w:rFonts w:ascii="Times New Roman" w:hAnsi="Times New Roman" w:cs="Times New Roman"/>
          <w:bCs/>
          <w:sz w:val="24"/>
          <w:szCs w:val="24"/>
        </w:rPr>
        <w:t>, Roma, 2017, pp. 63-83.</w:t>
      </w:r>
      <w:r w:rsidRPr="009B59E8">
        <w:rPr>
          <w:rFonts w:ascii="Times New Roman" w:hAnsi="Times New Roman" w:cs="Times New Roman"/>
          <w:sz w:val="24"/>
          <w:szCs w:val="24"/>
        </w:rPr>
        <w:t xml:space="preserve"> </w:t>
      </w:r>
      <w:r w:rsidRPr="009B59E8">
        <w:rPr>
          <w:rFonts w:ascii="Times New Roman" w:hAnsi="Times New Roman" w:cs="Times New Roman"/>
          <w:bCs/>
          <w:sz w:val="24"/>
          <w:szCs w:val="24"/>
        </w:rPr>
        <w:t>ISBN 978-88-8333-661-4</w:t>
      </w:r>
    </w:p>
    <w:p w14:paraId="08DEE640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33CFA8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>12 “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>Intemperie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de </w:t>
      </w:r>
      <w:r w:rsidRPr="009B59E8">
        <w:rPr>
          <w:rFonts w:ascii="Times New Roman" w:hAnsi="Times New Roman" w:cs="Times New Roman"/>
          <w:b/>
          <w:sz w:val="24"/>
          <w:szCs w:val="24"/>
        </w:rPr>
        <w:t>Jesús Carrasco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. Valor de la novela y recepción en los medios”, con Guadalupe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Arbona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Abascal, en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 xml:space="preserve"> El canon y su circunstancia.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 xml:space="preserve">Literatura, cine y prensa, </w:t>
      </w:r>
      <w:r w:rsidRPr="009B59E8">
        <w:rPr>
          <w:rFonts w:ascii="Times New Roman" w:hAnsi="Times New Roman" w:cs="Times New Roman"/>
          <w:bCs/>
          <w:iCs/>
          <w:sz w:val="24"/>
          <w:szCs w:val="24"/>
        </w:rPr>
        <w:t>Fidel López Criado (ed.),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 Santiago de Compostela, </w:t>
      </w:r>
      <w:proofErr w:type="spellStart"/>
      <w:r w:rsidRPr="009B59E8">
        <w:rPr>
          <w:rFonts w:ascii="Times New Roman" w:hAnsi="Times New Roman" w:cs="Times New Roman"/>
          <w:b/>
          <w:sz w:val="24"/>
          <w:szCs w:val="24"/>
        </w:rPr>
        <w:t>Andavira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2015, pp. 431-438. ISBN 9788484087946. INDICIOS DE CALIDAD (2018):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Métricas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Scholarly Publishers Indicators: Ranking General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Editoriales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Españolas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: n.º 96, ICEE: 9</w:t>
      </w:r>
      <w:r w:rsidRPr="009B59E8">
        <w:rPr>
          <w:rFonts w:ascii="Times New Roman" w:hAnsi="Times New Roman" w:cs="Times New Roman"/>
          <w:bCs/>
          <w:sz w:val="24"/>
          <w:szCs w:val="24"/>
        </w:rPr>
        <w:t>.000</w:t>
      </w:r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0B258E4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508FC25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13 “No digas nada, hombre”. Escritura creativa, relato y teoría de la mente, a propósito de “Seguir de pobres” de </w:t>
      </w:r>
      <w:r w:rsidRPr="009B59E8">
        <w:rPr>
          <w:rFonts w:ascii="Times New Roman" w:hAnsi="Times New Roman" w:cs="Times New Roman"/>
          <w:b/>
          <w:sz w:val="24"/>
          <w:szCs w:val="24"/>
        </w:rPr>
        <w:t>Ignacio Aldecoa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”, en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>Actas del Primer Congreso Internacional El cuento hispánico: nuevas miradas críticas y aplicaciones didácticas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Eva Álvarez Ramos, María Martínez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Deyros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y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Leyre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Alejaldre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Biel (eds.), Agilice Digital-Universidad de Valladolid, Valladolid, 2017, pp. 503-513. ISBN 978-84-16178-71-1</w:t>
      </w:r>
    </w:p>
    <w:p w14:paraId="34BDDEB3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1548E6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B59E8">
        <w:rPr>
          <w:rFonts w:ascii="Times New Roman" w:hAnsi="Times New Roman" w:cs="Times New Roman"/>
          <w:sz w:val="24"/>
          <w:szCs w:val="24"/>
        </w:rPr>
        <w:t xml:space="preserve">14 “La historiografía de la literatura africana”, en </w:t>
      </w:r>
      <w:r w:rsidRPr="009B59E8">
        <w:rPr>
          <w:rFonts w:ascii="Times New Roman" w:hAnsi="Times New Roman" w:cs="Times New Roman"/>
          <w:i/>
          <w:sz w:val="24"/>
          <w:szCs w:val="24"/>
        </w:rPr>
        <w:t>Historiografía y teoría de la historia del pensamiento, la literatura y el arte</w:t>
      </w:r>
      <w:r w:rsidRPr="009B59E8">
        <w:rPr>
          <w:rFonts w:ascii="Times New Roman" w:hAnsi="Times New Roman" w:cs="Times New Roman"/>
          <w:sz w:val="24"/>
          <w:szCs w:val="24"/>
        </w:rPr>
        <w:t>,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 Pedro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Aullón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de Haro (Ed.), Madrid, Dykinson, 2015, pp. 733-766. INDICIOS DE CALIDAD (2018):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Métricas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Scholarly Publishers Indicators: Ranking General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Editoriales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Españolas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n.º 13, ICEE: </w:t>
      </w:r>
      <w:r w:rsidRPr="009B59E8">
        <w:rPr>
          <w:rFonts w:ascii="Times New Roman" w:hAnsi="Times New Roman" w:cs="Times New Roman"/>
          <w:bCs/>
          <w:sz w:val="24"/>
          <w:szCs w:val="24"/>
        </w:rPr>
        <w:t>456.000</w:t>
      </w:r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9B5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Reseñado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por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Esther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Zarzo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 w:rsidRPr="009B59E8">
        <w:rPr>
          <w:rFonts w:ascii="Times New Roman" w:hAnsi="Times New Roman" w:cs="Times New Roman"/>
          <w:bCs/>
          <w:i/>
          <w:sz w:val="24"/>
          <w:szCs w:val="24"/>
          <w:lang w:val="en-US"/>
        </w:rPr>
        <w:t>International Journal of Comparative Literature and Translation Studies</w:t>
      </w:r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Vol 4, No 2, 2016. </w:t>
      </w:r>
    </w:p>
    <w:p w14:paraId="129A9186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CD7FCB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15 “Competencias comunicativas para participar en el debate social”, en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 xml:space="preserve">Expresión oral y proceso de aprendizaje. </w:t>
      </w:r>
      <w:r w:rsidRPr="009B59E8">
        <w:rPr>
          <w:rFonts w:ascii="Times New Roman" w:hAnsi="Times New Roman" w:cs="Times New Roman"/>
          <w:bCs/>
          <w:i/>
          <w:iCs/>
          <w:sz w:val="24"/>
          <w:szCs w:val="24"/>
        </w:rPr>
        <w:t>La importancia de la oratoria en el ámbito universitario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A. Masferrer y J. Obarrio (eds.),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Universitat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de València, </w:t>
      </w:r>
      <w:r w:rsidRPr="009B59E8">
        <w:rPr>
          <w:rFonts w:ascii="Times New Roman" w:hAnsi="Times New Roman" w:cs="Times New Roman"/>
          <w:b/>
          <w:sz w:val="24"/>
          <w:szCs w:val="24"/>
        </w:rPr>
        <w:t>Dykinson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Madrid, 2013. ISBN 978-84-9031-638-2 INDICIOS DE CALIDAD (2018):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Métricas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Scholarly Publishers Indicators: Ranking General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Editoriales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Españolas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n.º 13, ICEE: </w:t>
      </w:r>
      <w:r w:rsidRPr="009B59E8">
        <w:rPr>
          <w:rFonts w:ascii="Times New Roman" w:hAnsi="Times New Roman" w:cs="Times New Roman"/>
          <w:bCs/>
          <w:sz w:val="24"/>
          <w:szCs w:val="24"/>
        </w:rPr>
        <w:t>456.000</w:t>
      </w:r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CAC7ED7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8ACDC1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16 “Steiner”, en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>El libro de Kierkegaard. Estudios en el segundo centenario de su nacimiento (1813-2013)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libro monográfico dedicado a las influencias de Kierkegaard en la cultura, J. M.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Carabante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y A. Lastra (eds.), </w:t>
      </w:r>
      <w:proofErr w:type="spellStart"/>
      <w:r w:rsidRPr="009B59E8">
        <w:rPr>
          <w:rFonts w:ascii="Times New Roman" w:hAnsi="Times New Roman" w:cs="Times New Roman"/>
          <w:b/>
          <w:sz w:val="24"/>
          <w:szCs w:val="24"/>
        </w:rPr>
        <w:t>Nexofía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2013, libro digital, </w:t>
      </w:r>
      <w:hyperlink r:id="rId45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http://www.latorredelvirrey.org/nxs/wp-content/uploads/2013/10/el-libro-de-kierkegaard.pdf</w:t>
        </w:r>
      </w:hyperlink>
    </w:p>
    <w:p w14:paraId="2804422D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INDICIOS DE CALIDAD: reseñado por Víctor Páramo Valero: “Una historia de la filosofía propiamente filosófica”,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 xml:space="preserve">Fundación para el conocimiento </w:t>
      </w:r>
      <w:proofErr w:type="spellStart"/>
      <w:r w:rsidRPr="009B59E8">
        <w:rPr>
          <w:rFonts w:ascii="Times New Roman" w:hAnsi="Times New Roman" w:cs="Times New Roman"/>
          <w:bCs/>
          <w:i/>
          <w:sz w:val="24"/>
          <w:szCs w:val="24"/>
        </w:rPr>
        <w:t>Madri+D</w:t>
      </w:r>
      <w:proofErr w:type="spellEnd"/>
      <w:r w:rsidRPr="009B59E8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46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http://www.madrimasd.org/cultura-cientifica/ciencia-cultura/ensayo/libro-kierkegaard-estudios-en-segundo-centenario-su</w:t>
        </w:r>
      </w:hyperlink>
      <w:r w:rsidRPr="009B59E8">
        <w:rPr>
          <w:rFonts w:ascii="Times New Roman" w:hAnsi="Times New Roman" w:cs="Times New Roman"/>
          <w:bCs/>
          <w:sz w:val="24"/>
          <w:szCs w:val="24"/>
        </w:rPr>
        <w:t xml:space="preserve">; reseñado por Alberto Crespo en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>Nueva Revista de política, cultura y arte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Universidad Internacional de la Rioja, </w:t>
      </w:r>
      <w:hyperlink r:id="rId47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http://www.nuevarevista.net/articulos/josemariacarabanteyantoniolastraedsellibrodekierkegaard</w:t>
        </w:r>
      </w:hyperlink>
    </w:p>
    <w:p w14:paraId="466B82C0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83E7C1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17 “Humanización clásica y personalización moderna: continuidades y novedades”, en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>El giro personalista: del qué al quién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Juan Manuel Burgos (ed.), Madrid, </w:t>
      </w:r>
      <w:r w:rsidRPr="009B59E8">
        <w:rPr>
          <w:rFonts w:ascii="Times New Roman" w:hAnsi="Times New Roman" w:cs="Times New Roman"/>
          <w:b/>
          <w:sz w:val="24"/>
          <w:szCs w:val="24"/>
        </w:rPr>
        <w:t>Instituto Emmanuel Mounier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. Colección Persona.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37, 2011, pp. 15-24. </w:t>
      </w:r>
      <w:r w:rsidRPr="009B59E8">
        <w:rPr>
          <w:rFonts w:ascii="Times New Roman" w:hAnsi="Times New Roman" w:cs="Times New Roman"/>
          <w:sz w:val="24"/>
          <w:szCs w:val="24"/>
        </w:rPr>
        <w:t>ISBN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 978-84-96611-74-0</w:t>
      </w:r>
    </w:p>
    <w:p w14:paraId="505E8F16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A40CC4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18 “El Personalismo, un pensamiento humanístico”, en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>Teoría del humanismo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Vol. III, Pedro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Aullón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de Haro (ed.), Madrid, </w:t>
      </w:r>
      <w:r w:rsidRPr="009B59E8">
        <w:rPr>
          <w:rFonts w:ascii="Times New Roman" w:hAnsi="Times New Roman" w:cs="Times New Roman"/>
          <w:b/>
          <w:sz w:val="24"/>
          <w:szCs w:val="24"/>
        </w:rPr>
        <w:t>Verbum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2010, pp. 297-315. INDICIOS DE CALIDAD (2018):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Métricas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Scholarly Publishers Indicators: Ranking General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Editoriales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Españolas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n.º 73, ICEE: 33.000. 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Reseñado por Josep Belda Beneyto, “La teoría universal del humanismo”, </w:t>
      </w:r>
      <w:proofErr w:type="spellStart"/>
      <w:r w:rsidRPr="009B59E8">
        <w:rPr>
          <w:rFonts w:ascii="Times New Roman" w:hAnsi="Times New Roman" w:cs="Times New Roman"/>
          <w:bCs/>
          <w:i/>
          <w:iCs/>
          <w:sz w:val="24"/>
          <w:szCs w:val="24"/>
        </w:rPr>
        <w:t>AnMal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XXXIV, 2, 2011, págs. </w:t>
      </w:r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635-657. 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Reseñado por Josep Belda Beneyto, “La teoría universal del humanismo”, </w:t>
      </w:r>
      <w:proofErr w:type="spellStart"/>
      <w:r w:rsidRPr="009B59E8">
        <w:rPr>
          <w:rFonts w:ascii="Times New Roman" w:hAnsi="Times New Roman" w:cs="Times New Roman"/>
          <w:bCs/>
          <w:i/>
          <w:iCs/>
          <w:sz w:val="24"/>
          <w:szCs w:val="24"/>
        </w:rPr>
        <w:t>AnMal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XXXIV, 2, 2011, págs. </w:t>
      </w:r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635-657.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Reseñado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por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Esther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Zarzo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9B59E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International Journal of Comparative Literature and Translation Studies</w:t>
      </w:r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Vol 2, No 4, October 2014, y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en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i/>
          <w:sz w:val="24"/>
          <w:szCs w:val="24"/>
        </w:rPr>
        <w:t>Diánoia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volumen LVIII,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70 (mayo 2012), pp. 226-230.</w:t>
      </w:r>
    </w:p>
    <w:p w14:paraId="6E8AA9DF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A3B4B7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19 “Literatura y recepción: algunas reflexiones desde Gabriel Marcel al hilo de la Poética aristotélica”, en R. Jiménez Cataño e Ignacio Yarza (ed.) </w:t>
      </w:r>
      <w:proofErr w:type="spellStart"/>
      <w:r w:rsidRPr="009B59E8">
        <w:rPr>
          <w:rFonts w:ascii="Times New Roman" w:hAnsi="Times New Roman" w:cs="Times New Roman"/>
          <w:bCs/>
          <w:i/>
          <w:sz w:val="24"/>
          <w:szCs w:val="24"/>
        </w:rPr>
        <w:t>Mimesi</w:t>
      </w:r>
      <w:proofErr w:type="spellEnd"/>
      <w:r w:rsidRPr="009B59E8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9B59E8">
        <w:rPr>
          <w:rFonts w:ascii="Times New Roman" w:hAnsi="Times New Roman" w:cs="Times New Roman"/>
          <w:bCs/>
          <w:i/>
          <w:sz w:val="24"/>
          <w:szCs w:val="24"/>
        </w:rPr>
        <w:t>Verità</w:t>
      </w:r>
      <w:proofErr w:type="spellEnd"/>
      <w:r w:rsidRPr="009B59E8">
        <w:rPr>
          <w:rFonts w:ascii="Times New Roman" w:hAnsi="Times New Roman" w:cs="Times New Roman"/>
          <w:bCs/>
          <w:i/>
          <w:sz w:val="24"/>
          <w:szCs w:val="24"/>
        </w:rPr>
        <w:t xml:space="preserve">, Fiction. </w:t>
      </w:r>
      <w:proofErr w:type="spellStart"/>
      <w:r w:rsidRPr="009B59E8">
        <w:rPr>
          <w:rFonts w:ascii="Times New Roman" w:hAnsi="Times New Roman" w:cs="Times New Roman"/>
          <w:bCs/>
          <w:i/>
          <w:sz w:val="24"/>
          <w:szCs w:val="24"/>
        </w:rPr>
        <w:t>Ripensare</w:t>
      </w:r>
      <w:proofErr w:type="spellEnd"/>
      <w:r w:rsidRPr="009B59E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i/>
          <w:sz w:val="24"/>
          <w:szCs w:val="24"/>
        </w:rPr>
        <w:t>l’arte</w:t>
      </w:r>
      <w:proofErr w:type="spellEnd"/>
      <w:r w:rsidRPr="009B59E8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proofErr w:type="spellStart"/>
      <w:r w:rsidRPr="009B59E8">
        <w:rPr>
          <w:rFonts w:ascii="Times New Roman" w:hAnsi="Times New Roman" w:cs="Times New Roman"/>
          <w:bCs/>
          <w:i/>
          <w:sz w:val="24"/>
          <w:szCs w:val="24"/>
        </w:rPr>
        <w:t>Sulla</w:t>
      </w:r>
      <w:proofErr w:type="spellEnd"/>
      <w:r w:rsidRPr="009B59E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i/>
          <w:sz w:val="24"/>
          <w:szCs w:val="24"/>
        </w:rPr>
        <w:t>scia</w:t>
      </w:r>
      <w:proofErr w:type="spellEnd"/>
      <w:r w:rsidRPr="009B59E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i/>
          <w:sz w:val="24"/>
          <w:szCs w:val="24"/>
        </w:rPr>
        <w:t>della</w:t>
      </w:r>
      <w:proofErr w:type="spellEnd"/>
      <w:r w:rsidRPr="009B59E8">
        <w:rPr>
          <w:rFonts w:ascii="Times New Roman" w:hAnsi="Times New Roman" w:cs="Times New Roman"/>
          <w:bCs/>
          <w:i/>
          <w:sz w:val="24"/>
          <w:szCs w:val="24"/>
        </w:rPr>
        <w:t xml:space="preserve"> Poetica </w:t>
      </w:r>
      <w:proofErr w:type="spellStart"/>
      <w:r w:rsidRPr="009B59E8">
        <w:rPr>
          <w:rFonts w:ascii="Times New Roman" w:hAnsi="Times New Roman" w:cs="Times New Roman"/>
          <w:bCs/>
          <w:i/>
          <w:sz w:val="24"/>
          <w:szCs w:val="24"/>
        </w:rPr>
        <w:t>d’Aristotele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Roma, </w:t>
      </w:r>
      <w:proofErr w:type="spellStart"/>
      <w:r w:rsidRPr="009B59E8">
        <w:rPr>
          <w:rFonts w:ascii="Times New Roman" w:hAnsi="Times New Roman" w:cs="Times New Roman"/>
          <w:b/>
          <w:sz w:val="24"/>
          <w:szCs w:val="24"/>
        </w:rPr>
        <w:t>Edizioni</w:t>
      </w:r>
      <w:proofErr w:type="spellEnd"/>
      <w:r w:rsidRPr="009B59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/>
          <w:sz w:val="24"/>
          <w:szCs w:val="24"/>
        </w:rPr>
        <w:t>Università</w:t>
      </w:r>
      <w:proofErr w:type="spellEnd"/>
      <w:r w:rsidRPr="009B59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/>
          <w:sz w:val="24"/>
          <w:szCs w:val="24"/>
        </w:rPr>
        <w:t>della</w:t>
      </w:r>
      <w:proofErr w:type="spellEnd"/>
      <w:r w:rsidRPr="009B59E8">
        <w:rPr>
          <w:rFonts w:ascii="Times New Roman" w:hAnsi="Times New Roman" w:cs="Times New Roman"/>
          <w:b/>
          <w:sz w:val="24"/>
          <w:szCs w:val="24"/>
        </w:rPr>
        <w:t xml:space="preserve"> Santa Croce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2009, pp. 519-525. </w:t>
      </w:r>
      <w:r w:rsidRPr="009B59E8">
        <w:rPr>
          <w:rFonts w:ascii="Times New Roman" w:hAnsi="Times New Roman" w:cs="Times New Roman"/>
          <w:sz w:val="24"/>
          <w:szCs w:val="24"/>
        </w:rPr>
        <w:t>ISBN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 9788883332203</w:t>
      </w:r>
    </w:p>
    <w:p w14:paraId="1B58AF1E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42D52F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>20 “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Bloomsday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o el anillo: la revuelta o la vuelta a la épica, el lenguaje y el hombre” con Tomás Baviera, en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i/>
          <w:sz w:val="24"/>
          <w:szCs w:val="24"/>
        </w:rPr>
        <w:t>Il</w:t>
      </w:r>
      <w:proofErr w:type="spellEnd"/>
      <w:r w:rsidRPr="009B59E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i/>
          <w:sz w:val="24"/>
          <w:szCs w:val="24"/>
        </w:rPr>
        <w:t>ritorno</w:t>
      </w:r>
      <w:proofErr w:type="spellEnd"/>
      <w:r w:rsidRPr="009B59E8">
        <w:rPr>
          <w:rFonts w:ascii="Times New Roman" w:hAnsi="Times New Roman" w:cs="Times New Roman"/>
          <w:bCs/>
          <w:i/>
          <w:sz w:val="24"/>
          <w:szCs w:val="24"/>
        </w:rPr>
        <w:t xml:space="preserve"> a casa. Poetica e </w:t>
      </w:r>
      <w:proofErr w:type="spellStart"/>
      <w:r w:rsidRPr="009B59E8">
        <w:rPr>
          <w:rFonts w:ascii="Times New Roman" w:hAnsi="Times New Roman" w:cs="Times New Roman"/>
          <w:bCs/>
          <w:i/>
          <w:sz w:val="24"/>
          <w:szCs w:val="24"/>
        </w:rPr>
        <w:t>cristianesimo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R. Jiménez Cataño (ed.), Roma, </w:t>
      </w:r>
      <w:proofErr w:type="spellStart"/>
      <w:r w:rsidRPr="009B59E8">
        <w:rPr>
          <w:rFonts w:ascii="Times New Roman" w:hAnsi="Times New Roman" w:cs="Times New Roman"/>
          <w:b/>
          <w:sz w:val="24"/>
          <w:szCs w:val="24"/>
        </w:rPr>
        <w:t>Edizioni</w:t>
      </w:r>
      <w:proofErr w:type="spellEnd"/>
      <w:r w:rsidRPr="009B59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/>
          <w:sz w:val="24"/>
          <w:szCs w:val="24"/>
        </w:rPr>
        <w:t>Università</w:t>
      </w:r>
      <w:proofErr w:type="spellEnd"/>
      <w:r w:rsidRPr="009B59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/>
          <w:sz w:val="24"/>
          <w:szCs w:val="24"/>
        </w:rPr>
        <w:t>della</w:t>
      </w:r>
      <w:proofErr w:type="spellEnd"/>
      <w:r w:rsidRPr="009B59E8">
        <w:rPr>
          <w:rFonts w:ascii="Times New Roman" w:hAnsi="Times New Roman" w:cs="Times New Roman"/>
          <w:b/>
          <w:sz w:val="24"/>
          <w:szCs w:val="24"/>
        </w:rPr>
        <w:t xml:space="preserve"> Santa Croce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2006, pp. 157-166. </w:t>
      </w:r>
      <w:r w:rsidRPr="009B59E8">
        <w:rPr>
          <w:rFonts w:ascii="Times New Roman" w:hAnsi="Times New Roman" w:cs="Times New Roman"/>
          <w:sz w:val="24"/>
          <w:szCs w:val="24"/>
        </w:rPr>
        <w:t>ISBN</w:t>
      </w:r>
      <w:r w:rsidRPr="009B59E8">
        <w:rPr>
          <w:rFonts w:ascii="Times New Roman" w:hAnsi="Times New Roman" w:cs="Times New Roman"/>
          <w:bCs/>
          <w:sz w:val="24"/>
          <w:szCs w:val="24"/>
        </w:rPr>
        <w:t> 978-88-8333-220-3</w:t>
      </w:r>
    </w:p>
    <w:p w14:paraId="02F94A43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A2AC2E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E8">
        <w:rPr>
          <w:rFonts w:ascii="Times New Roman" w:hAnsi="Times New Roman" w:cs="Times New Roman"/>
          <w:b/>
          <w:sz w:val="24"/>
          <w:szCs w:val="24"/>
        </w:rPr>
        <w:t>Ediciones</w:t>
      </w:r>
    </w:p>
    <w:p w14:paraId="6BB43142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1 </w:t>
      </w:r>
      <w:proofErr w:type="gramStart"/>
      <w:r w:rsidRPr="009B59E8">
        <w:rPr>
          <w:rFonts w:ascii="Times New Roman" w:hAnsi="Times New Roman" w:cs="Times New Roman"/>
          <w:bCs/>
          <w:i/>
          <w:iCs/>
          <w:sz w:val="24"/>
          <w:szCs w:val="24"/>
        </w:rPr>
        <w:t>El</w:t>
      </w:r>
      <w:proofErr w:type="gramEnd"/>
      <w:r w:rsidRPr="009B59E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arte de la ficción, Henry James. Traducción, edición y notas de JM Mora-Fandos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B59E8">
        <w:rPr>
          <w:rFonts w:ascii="Times New Roman" w:hAnsi="Times New Roman" w:cs="Times New Roman"/>
          <w:bCs/>
          <w:i/>
          <w:iCs/>
          <w:sz w:val="24"/>
          <w:szCs w:val="24"/>
        </w:rPr>
        <w:t>Colección Escritura Creativa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Madrid, </w:t>
      </w:r>
      <w:r w:rsidRPr="009B59E8">
        <w:rPr>
          <w:rFonts w:ascii="Times New Roman" w:hAnsi="Times New Roman" w:cs="Times New Roman"/>
          <w:b/>
          <w:sz w:val="24"/>
          <w:szCs w:val="24"/>
        </w:rPr>
        <w:t>Fragua Libros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2019, </w:t>
      </w:r>
      <w:bookmarkStart w:id="1" w:name="_Hlk13139517"/>
      <w:r w:rsidRPr="009B59E8">
        <w:rPr>
          <w:rFonts w:ascii="Times New Roman" w:hAnsi="Times New Roman" w:cs="Times New Roman"/>
          <w:bCs/>
          <w:sz w:val="24"/>
          <w:szCs w:val="24"/>
        </w:rPr>
        <w:t>ISBN: 9788470748394</w:t>
      </w:r>
      <w:bookmarkEnd w:id="1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INDICIOS DE CALIDAD (2018):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Métricas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Scholarly Publishers Indicators: Ranking General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Editoriales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Españolas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: n.º 75, ICEE: 31.000.</w:t>
      </w:r>
    </w:p>
    <w:p w14:paraId="7AD2ABEE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1ACC82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2 </w:t>
      </w:r>
      <w:proofErr w:type="gramStart"/>
      <w:r w:rsidRPr="009B59E8">
        <w:rPr>
          <w:rFonts w:ascii="Times New Roman" w:hAnsi="Times New Roman" w:cs="Times New Roman"/>
          <w:bCs/>
          <w:i/>
          <w:sz w:val="24"/>
          <w:szCs w:val="24"/>
        </w:rPr>
        <w:t>Aprender</w:t>
      </w:r>
      <w:proofErr w:type="gramEnd"/>
      <w:r w:rsidRPr="009B59E8">
        <w:rPr>
          <w:rFonts w:ascii="Times New Roman" w:hAnsi="Times New Roman" w:cs="Times New Roman"/>
          <w:bCs/>
          <w:i/>
          <w:sz w:val="24"/>
          <w:szCs w:val="24"/>
        </w:rPr>
        <w:t xml:space="preserve"> a escribir con Jane Austen y Maud Montgomery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de Inger Enkvist. Edición de José Manuel Mora-Fandos. Colección Escritura Creativa. Madrid, </w:t>
      </w:r>
      <w:r w:rsidRPr="009B59E8">
        <w:rPr>
          <w:rFonts w:ascii="Times New Roman" w:hAnsi="Times New Roman" w:cs="Times New Roman"/>
          <w:b/>
          <w:sz w:val="24"/>
          <w:szCs w:val="24"/>
        </w:rPr>
        <w:t>Fragua Libros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2015. </w:t>
      </w:r>
      <w:r w:rsidRPr="009B59E8">
        <w:rPr>
          <w:rFonts w:ascii="Times New Roman" w:hAnsi="Times New Roman" w:cs="Times New Roman"/>
          <w:sz w:val="24"/>
          <w:szCs w:val="24"/>
        </w:rPr>
        <w:t>ISBN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 978-84-7074-664-2. INDICIOS DE CALIDAD (2018):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Métricas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Scholarly Publishers Indicators: Ranking General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Editoriales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Españolas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: n.º 75, ICEE: 31.000.</w:t>
      </w:r>
    </w:p>
    <w:p w14:paraId="42248B97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FB2D63" w14:textId="52D357E2" w:rsidR="009B59E8" w:rsidRPr="009B59E8" w:rsidRDefault="009B59E8" w:rsidP="00547DD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3 </w:t>
      </w:r>
      <w:proofErr w:type="gramStart"/>
      <w:r w:rsidRPr="009B59E8">
        <w:rPr>
          <w:rFonts w:ascii="Times New Roman" w:hAnsi="Times New Roman" w:cs="Times New Roman"/>
          <w:bCs/>
          <w:i/>
          <w:sz w:val="24"/>
          <w:szCs w:val="24"/>
        </w:rPr>
        <w:t>Poemas</w:t>
      </w:r>
      <w:proofErr w:type="gramEnd"/>
      <w:r w:rsidRPr="009B59E8">
        <w:rPr>
          <w:rFonts w:ascii="Times New Roman" w:hAnsi="Times New Roman" w:cs="Times New Roman"/>
          <w:bCs/>
          <w:i/>
          <w:sz w:val="24"/>
          <w:szCs w:val="24"/>
        </w:rPr>
        <w:t xml:space="preserve"> escogidos, de William Wordsworth.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 xml:space="preserve">Antología, traducción y edición de J. M. Mora-Fandos. 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Sevilla, </w:t>
      </w:r>
      <w:r w:rsidRPr="009B59E8">
        <w:rPr>
          <w:rFonts w:ascii="Times New Roman" w:hAnsi="Times New Roman" w:cs="Times New Roman"/>
          <w:b/>
          <w:sz w:val="24"/>
          <w:szCs w:val="24"/>
        </w:rPr>
        <w:t>La Isla de Siltolá</w:t>
      </w:r>
      <w:r w:rsidRPr="009B59E8">
        <w:rPr>
          <w:rFonts w:ascii="Times New Roman" w:hAnsi="Times New Roman" w:cs="Times New Roman"/>
          <w:bCs/>
          <w:sz w:val="24"/>
          <w:szCs w:val="24"/>
        </w:rPr>
        <w:t>, 2015. INDICIOS DE CALIDAD:</w:t>
      </w:r>
      <w:r w:rsidR="00547D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Reseñado por Ana Mata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Buil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>Hermeneus. Revista de Traducción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. Universidad de Valladolid,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18, 2016, SCOPUS, pp. 367-372.</w:t>
      </w:r>
    </w:p>
    <w:p w14:paraId="14090A9B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9E89568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iCs/>
          <w:sz w:val="24"/>
          <w:szCs w:val="24"/>
        </w:rPr>
        <w:t xml:space="preserve">4 </w:t>
      </w:r>
      <w:proofErr w:type="gramStart"/>
      <w:r w:rsidRPr="009B59E8">
        <w:rPr>
          <w:rFonts w:ascii="Times New Roman" w:hAnsi="Times New Roman" w:cs="Times New Roman"/>
          <w:bCs/>
          <w:i/>
          <w:sz w:val="24"/>
          <w:szCs w:val="24"/>
        </w:rPr>
        <w:t>El</w:t>
      </w:r>
      <w:proofErr w:type="gramEnd"/>
      <w:r w:rsidRPr="009B59E8">
        <w:rPr>
          <w:rFonts w:ascii="Times New Roman" w:hAnsi="Times New Roman" w:cs="Times New Roman"/>
          <w:bCs/>
          <w:i/>
          <w:sz w:val="24"/>
          <w:szCs w:val="24"/>
        </w:rPr>
        <w:t xml:space="preserve"> misterio de la creación artística. La historia como poetisa, de Stefan </w:t>
      </w:r>
      <w:proofErr w:type="spellStart"/>
      <w:r w:rsidRPr="009B59E8">
        <w:rPr>
          <w:rFonts w:ascii="Times New Roman" w:hAnsi="Times New Roman" w:cs="Times New Roman"/>
          <w:bCs/>
          <w:i/>
          <w:sz w:val="24"/>
          <w:szCs w:val="24"/>
        </w:rPr>
        <w:t>Zweig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. Madrid. </w:t>
      </w:r>
      <w:r w:rsidRPr="009B59E8">
        <w:rPr>
          <w:rFonts w:ascii="Times New Roman" w:hAnsi="Times New Roman" w:cs="Times New Roman"/>
          <w:b/>
          <w:sz w:val="24"/>
          <w:szCs w:val="24"/>
        </w:rPr>
        <w:t>Rialp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. 2015. INDICIOS DE CALIDAD (2018):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Métricas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Scholarly Publishers Indicators: Ranking General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Editoriales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Españolas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: n.º 101, ICEE: 4.000.</w:t>
      </w:r>
    </w:p>
    <w:p w14:paraId="2AB879FE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2CDC7E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1391BD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/>
          <w:sz w:val="24"/>
          <w:szCs w:val="24"/>
        </w:rPr>
        <w:t>Reseñas</w:t>
      </w:r>
      <w:r w:rsidRPr="009B59E8">
        <w:rPr>
          <w:rFonts w:ascii="Times New Roman" w:hAnsi="Times New Roman" w:cs="Times New Roman"/>
          <w:bCs/>
          <w:sz w:val="24"/>
          <w:szCs w:val="24"/>
        </w:rPr>
        <w:t>:</w:t>
      </w:r>
    </w:p>
    <w:p w14:paraId="1FCAA97A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1 “Interpreting our cultural and personal malaises”,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en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B59E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Church, Communication, and Culture </w:t>
      </w:r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(2017), 2:3, pp. 344-346, DOI: </w:t>
      </w:r>
      <w:hyperlink r:id="rId48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  <w:lang w:val="en-US"/>
          </w:rPr>
          <w:t>10.1080/23753234.2017.1394794</w:t>
        </w:r>
      </w:hyperlink>
      <w:r w:rsidRPr="009B59E8">
        <w:rPr>
          <w:rFonts w:ascii="Times New Roman" w:hAnsi="Times New Roman" w:cs="Times New Roman"/>
          <w:bCs/>
          <w:sz w:val="24"/>
          <w:szCs w:val="24"/>
        </w:rPr>
        <w:t xml:space="preserve"> Bases de datos de indexación y métricas 2020: </w:t>
      </w:r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0.6 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CiteScore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. Q1 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>CiteScore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Best Quartile (SCOPUS). 0.952 SNIP. 0.161 SJR</w:t>
      </w:r>
      <w:r w:rsidRPr="009B5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9E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B59E8">
        <w:rPr>
          <w:rFonts w:ascii="Times New Roman" w:hAnsi="Times New Roman" w:cs="Times New Roman"/>
          <w:sz w:val="24"/>
          <w:szCs w:val="24"/>
        </w:rPr>
        <w:t>Scimago</w:t>
      </w:r>
      <w:proofErr w:type="spellEnd"/>
      <w:r w:rsidRPr="009B5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9B59E8">
        <w:rPr>
          <w:rFonts w:ascii="Times New Roman" w:hAnsi="Times New Roman" w:cs="Times New Roman"/>
          <w:sz w:val="24"/>
          <w:szCs w:val="24"/>
        </w:rPr>
        <w:t xml:space="preserve"> Rank) </w:t>
      </w:r>
      <w:proofErr w:type="spellStart"/>
      <w:r w:rsidRPr="009B59E8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9B59E8">
        <w:rPr>
          <w:rFonts w:ascii="Times New Roman" w:hAnsi="Times New Roman" w:cs="Times New Roman"/>
          <w:sz w:val="24"/>
          <w:szCs w:val="24"/>
        </w:rPr>
        <w:t xml:space="preserve"> Q3, </w:t>
      </w:r>
      <w:proofErr w:type="spellStart"/>
      <w:r w:rsidRPr="009B59E8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9B5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9B59E8">
        <w:rPr>
          <w:rFonts w:ascii="Times New Roman" w:hAnsi="Times New Roman" w:cs="Times New Roman"/>
          <w:sz w:val="24"/>
          <w:szCs w:val="24"/>
        </w:rPr>
        <w:t xml:space="preserve"> Q1.</w:t>
      </w:r>
    </w:p>
    <w:p w14:paraId="3CD45F13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5026C2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2 “Perder y ganar, de John Henry Newman, reseña en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>Hermeneus. Revista de Traducción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. Universidad de Valladolid,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20, 2018, SCOPUS.</w:t>
      </w:r>
    </w:p>
    <w:p w14:paraId="2FEBA590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3B4AEB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sz w:val="24"/>
          <w:szCs w:val="24"/>
        </w:rPr>
        <w:t xml:space="preserve">3 “The </w:t>
      </w:r>
      <w:proofErr w:type="spellStart"/>
      <w:r w:rsidRPr="009B59E8">
        <w:rPr>
          <w:rFonts w:ascii="Times New Roman" w:hAnsi="Times New Roman" w:cs="Times New Roman"/>
          <w:sz w:val="24"/>
          <w:szCs w:val="24"/>
        </w:rPr>
        <w:t>Sacred</w:t>
      </w:r>
      <w:proofErr w:type="spellEnd"/>
      <w:r w:rsidRPr="009B59E8">
        <w:rPr>
          <w:rFonts w:ascii="Times New Roman" w:hAnsi="Times New Roman" w:cs="Times New Roman"/>
          <w:sz w:val="24"/>
          <w:szCs w:val="24"/>
        </w:rPr>
        <w:t xml:space="preserve"> Wood, de T. S. Eliot”, en </w:t>
      </w:r>
      <w:r w:rsidRPr="009B59E8">
        <w:rPr>
          <w:rFonts w:ascii="Times New Roman" w:hAnsi="Times New Roman" w:cs="Times New Roman"/>
          <w:i/>
          <w:sz w:val="24"/>
          <w:szCs w:val="24"/>
        </w:rPr>
        <w:t>Dilema, revista de filosofía</w:t>
      </w:r>
      <w:r w:rsidRPr="009B59E8">
        <w:rPr>
          <w:rFonts w:ascii="Times New Roman" w:hAnsi="Times New Roman" w:cs="Times New Roman"/>
          <w:sz w:val="24"/>
          <w:szCs w:val="24"/>
        </w:rPr>
        <w:t>,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2, Facultad de Filosofía,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Universitat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de València, 1997, pp. 72-73. INDICIOS DE CALIDAD: revista indexada en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Philosopher's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Index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>, MIAR: ICDS 2020 4,4, Dialnet.</w:t>
      </w:r>
    </w:p>
    <w:p w14:paraId="43B60FC2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875F04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4 “Las “impresiones irlandesas” de G. K. Chesterton”, The Chesterton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Review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en Español: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Volume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8,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Issue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: 1, 2018-2019, Pages 155-156 </w:t>
      </w:r>
      <w:hyperlink r:id="rId49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https://doi.org/10.5840/chesterton-espanol2018/20198117</w:t>
        </w:r>
      </w:hyperlink>
      <w:r w:rsidRPr="009B59E8">
        <w:rPr>
          <w:rFonts w:ascii="Times New Roman" w:hAnsi="Times New Roman" w:cs="Times New Roman"/>
          <w:bCs/>
          <w:sz w:val="24"/>
          <w:szCs w:val="24"/>
        </w:rPr>
        <w:t xml:space="preserve"> [consultado 13/01/2022] </w:t>
      </w:r>
      <w:hyperlink r:id="rId50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https://www.pdcnet.org/collection-anonymous/browse?fp=chesterton-espanol</w:t>
        </w:r>
      </w:hyperlink>
      <w:r w:rsidRPr="009B59E8">
        <w:rPr>
          <w:rFonts w:ascii="Times New Roman" w:hAnsi="Times New Roman" w:cs="Times New Roman"/>
          <w:bCs/>
          <w:sz w:val="24"/>
          <w:szCs w:val="24"/>
        </w:rPr>
        <w:t xml:space="preserve"> INDICIOS DE CALIDAD: revista indexada en ATLA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Religion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Database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EBSCO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Discover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Google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Scholar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Humanities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International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Index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MLA International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Bibliography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Periodicals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Index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Online </w:t>
      </w:r>
      <w:hyperlink r:id="rId51" w:history="1">
        <w:proofErr w:type="spellStart"/>
        <w:r w:rsidRPr="009B59E8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PhilPapers</w:t>
        </w:r>
        <w:proofErr w:type="spellEnd"/>
      </w:hyperlink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Philosophy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Index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ProQuest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Summon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TOC Premier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WorldCat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Local</w:t>
      </w:r>
    </w:p>
    <w:p w14:paraId="66604C79" w14:textId="77777777" w:rsidR="00547DD5" w:rsidRDefault="00547DD5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54F89D" w14:textId="411D8877" w:rsid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5. 7 reseñas de poemarios para Poesía digital </w:t>
      </w:r>
      <w:hyperlink r:id="rId52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https://www.poesiadigital.es/</w:t>
        </w:r>
      </w:hyperlink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5091220" w14:textId="77777777" w:rsidR="00547DD5" w:rsidRPr="009B59E8" w:rsidRDefault="00547DD5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D288E9" w14:textId="4246A739" w:rsid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6. 24 reseñas de libros de literatura y cultura para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Aceprensa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3" w:history="1">
        <w:r w:rsidRPr="009B59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https://www.aceprensa.com/</w:t>
        </w:r>
      </w:hyperlink>
      <w:r w:rsidRPr="009B59E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B8A1192" w14:textId="77777777" w:rsidR="00547DD5" w:rsidRPr="009B59E8" w:rsidRDefault="00547DD5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DB1F73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E8">
        <w:rPr>
          <w:rFonts w:ascii="Times New Roman" w:hAnsi="Times New Roman" w:cs="Times New Roman"/>
          <w:b/>
          <w:sz w:val="24"/>
          <w:szCs w:val="24"/>
        </w:rPr>
        <w:t>Traducciones:</w:t>
      </w:r>
    </w:p>
    <w:p w14:paraId="70523938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iCs/>
          <w:sz w:val="24"/>
          <w:szCs w:val="24"/>
        </w:rPr>
        <w:t xml:space="preserve">1 </w:t>
      </w:r>
      <w:r w:rsidRPr="009B59E8">
        <w:rPr>
          <w:rFonts w:ascii="Times New Roman" w:hAnsi="Times New Roman" w:cs="Times New Roman"/>
          <w:bCs/>
          <w:i/>
          <w:sz w:val="24"/>
          <w:szCs w:val="24"/>
        </w:rPr>
        <w:t>J. R. R. Tolkien: génesis de una leyenda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de Colin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Duriez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>, Madrid, Rialp, 2013.</w:t>
      </w:r>
    </w:p>
    <w:p w14:paraId="1D6A0D43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2 </w:t>
      </w:r>
      <w:proofErr w:type="gramStart"/>
      <w:r w:rsidRPr="009B59E8">
        <w:rPr>
          <w:rFonts w:ascii="Times New Roman" w:hAnsi="Times New Roman" w:cs="Times New Roman"/>
          <w:bCs/>
          <w:i/>
          <w:sz w:val="24"/>
          <w:szCs w:val="24"/>
        </w:rPr>
        <w:t>La</w:t>
      </w:r>
      <w:proofErr w:type="gramEnd"/>
      <w:r w:rsidRPr="009B59E8">
        <w:rPr>
          <w:rFonts w:ascii="Times New Roman" w:hAnsi="Times New Roman" w:cs="Times New Roman"/>
          <w:bCs/>
          <w:i/>
          <w:sz w:val="24"/>
          <w:szCs w:val="24"/>
        </w:rPr>
        <w:t xml:space="preserve"> edad de oro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de Kenneth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Grahame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>, Madrid, Rialp, 2012.</w:t>
      </w:r>
    </w:p>
    <w:p w14:paraId="088B76D2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3 </w:t>
      </w:r>
      <w:proofErr w:type="gramStart"/>
      <w:r w:rsidRPr="009B59E8">
        <w:rPr>
          <w:rFonts w:ascii="Times New Roman" w:hAnsi="Times New Roman" w:cs="Times New Roman"/>
          <w:bCs/>
          <w:i/>
          <w:iCs/>
          <w:sz w:val="24"/>
          <w:szCs w:val="24"/>
        </w:rPr>
        <w:t>La</w:t>
      </w:r>
      <w:proofErr w:type="gramEnd"/>
      <w:r w:rsidRPr="009B59E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rendición de un soldado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de Susan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Peek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>, Madrid, Palabra, 2012.</w:t>
      </w:r>
    </w:p>
    <w:p w14:paraId="695A0198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4 </w:t>
      </w:r>
      <w:proofErr w:type="gramStart"/>
      <w:r w:rsidRPr="009B59E8">
        <w:rPr>
          <w:rFonts w:ascii="Times New Roman" w:hAnsi="Times New Roman" w:cs="Times New Roman"/>
          <w:bCs/>
          <w:i/>
          <w:iCs/>
          <w:sz w:val="24"/>
          <w:szCs w:val="24"/>
        </w:rPr>
        <w:t>La</w:t>
      </w:r>
      <w:proofErr w:type="gramEnd"/>
      <w:r w:rsidRPr="009B59E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fuente de toda santidad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J. B.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Bransfield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>, Madrid, Rialp, 2012</w:t>
      </w:r>
    </w:p>
    <w:p w14:paraId="3CFC23F9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FCD5AF" w14:textId="034B8B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E8">
        <w:rPr>
          <w:rFonts w:ascii="Times New Roman" w:hAnsi="Times New Roman" w:cs="Times New Roman"/>
          <w:b/>
          <w:sz w:val="24"/>
          <w:szCs w:val="24"/>
        </w:rPr>
        <w:t>Creaciones artísticas profesionales</w:t>
      </w:r>
      <w:r w:rsidR="00547DD5">
        <w:rPr>
          <w:rFonts w:ascii="Times New Roman" w:hAnsi="Times New Roman" w:cs="Times New Roman"/>
          <w:b/>
          <w:sz w:val="24"/>
          <w:szCs w:val="24"/>
        </w:rPr>
        <w:t>:</w:t>
      </w:r>
    </w:p>
    <w:p w14:paraId="119E6654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C8707F" w14:textId="4EEBC972" w:rsid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9E8">
        <w:rPr>
          <w:rFonts w:ascii="Times New Roman" w:hAnsi="Times New Roman" w:cs="Times New Roman"/>
          <w:bCs/>
          <w:sz w:val="24"/>
          <w:szCs w:val="24"/>
        </w:rPr>
        <w:t xml:space="preserve">1 </w:t>
      </w:r>
      <w:proofErr w:type="gramStart"/>
      <w:r w:rsidRPr="009B59E8">
        <w:rPr>
          <w:rFonts w:ascii="Times New Roman" w:hAnsi="Times New Roman" w:cs="Times New Roman"/>
          <w:bCs/>
          <w:sz w:val="24"/>
          <w:szCs w:val="24"/>
        </w:rPr>
        <w:t>Poemario</w:t>
      </w:r>
      <w:proofErr w:type="gram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9B59E8">
        <w:rPr>
          <w:rFonts w:ascii="Times New Roman" w:hAnsi="Times New Roman" w:cs="Times New Roman"/>
          <w:bCs/>
          <w:i/>
          <w:iCs/>
          <w:sz w:val="24"/>
          <w:szCs w:val="24"/>
        </w:rPr>
        <w:t>Línea discontinua</w:t>
      </w:r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Valencia, </w:t>
      </w:r>
      <w:proofErr w:type="spellStart"/>
      <w:r w:rsidRPr="009B59E8">
        <w:rPr>
          <w:rFonts w:ascii="Times New Roman" w:hAnsi="Times New Roman" w:cs="Times New Roman"/>
          <w:bCs/>
          <w:sz w:val="24"/>
          <w:szCs w:val="24"/>
        </w:rPr>
        <w:t>Pre-textos</w:t>
      </w:r>
      <w:proofErr w:type="spellEnd"/>
      <w:r w:rsidRPr="009B59E8">
        <w:rPr>
          <w:rFonts w:ascii="Times New Roman" w:hAnsi="Times New Roman" w:cs="Times New Roman"/>
          <w:bCs/>
          <w:sz w:val="24"/>
          <w:szCs w:val="24"/>
        </w:rPr>
        <w:t xml:space="preserve">, 2021. </w:t>
      </w:r>
    </w:p>
    <w:p w14:paraId="400B946F" w14:textId="77777777" w:rsidR="00547DD5" w:rsidRPr="00547DD5" w:rsidRDefault="00547DD5" w:rsidP="00547DD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DD5">
        <w:rPr>
          <w:rFonts w:ascii="Times New Roman" w:hAnsi="Times New Roman" w:cs="Times New Roman"/>
          <w:bCs/>
          <w:sz w:val="24"/>
          <w:szCs w:val="24"/>
        </w:rPr>
        <w:t xml:space="preserve">2 </w:t>
      </w:r>
      <w:proofErr w:type="gramStart"/>
      <w:r w:rsidRPr="00547DD5">
        <w:rPr>
          <w:rFonts w:ascii="Times New Roman" w:hAnsi="Times New Roman" w:cs="Times New Roman"/>
          <w:bCs/>
          <w:sz w:val="24"/>
          <w:szCs w:val="24"/>
        </w:rPr>
        <w:t>Poema</w:t>
      </w:r>
      <w:proofErr w:type="gramEnd"/>
      <w:r w:rsidRPr="00547DD5">
        <w:rPr>
          <w:rFonts w:ascii="Times New Roman" w:hAnsi="Times New Roman" w:cs="Times New Roman"/>
          <w:bCs/>
          <w:sz w:val="24"/>
          <w:szCs w:val="24"/>
        </w:rPr>
        <w:t xml:space="preserve"> “Otra excursión a la nieve”, en </w:t>
      </w:r>
      <w:r w:rsidRPr="00547DD5">
        <w:rPr>
          <w:rFonts w:ascii="Times New Roman" w:hAnsi="Times New Roman" w:cs="Times New Roman"/>
          <w:bCs/>
          <w:i/>
          <w:iCs/>
          <w:sz w:val="24"/>
          <w:szCs w:val="24"/>
        </w:rPr>
        <w:t>Turia. Revista cultural</w:t>
      </w:r>
      <w:r w:rsidRPr="00547DD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47DD5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547DD5">
        <w:rPr>
          <w:rFonts w:ascii="Times New Roman" w:hAnsi="Times New Roman" w:cs="Times New Roman"/>
          <w:bCs/>
          <w:sz w:val="24"/>
          <w:szCs w:val="24"/>
        </w:rPr>
        <w:t xml:space="preserve"> 140, </w:t>
      </w:r>
      <w:proofErr w:type="gramStart"/>
      <w:r w:rsidRPr="00547DD5">
        <w:rPr>
          <w:rFonts w:ascii="Times New Roman" w:hAnsi="Times New Roman" w:cs="Times New Roman"/>
          <w:bCs/>
          <w:sz w:val="24"/>
          <w:szCs w:val="24"/>
        </w:rPr>
        <w:t>Noviembre</w:t>
      </w:r>
      <w:proofErr w:type="gramEnd"/>
      <w:r w:rsidRPr="00547DD5">
        <w:rPr>
          <w:rFonts w:ascii="Times New Roman" w:hAnsi="Times New Roman" w:cs="Times New Roman"/>
          <w:bCs/>
          <w:sz w:val="24"/>
          <w:szCs w:val="24"/>
        </w:rPr>
        <w:t xml:space="preserve"> 2021-Febrero 2022, p. 113.</w:t>
      </w:r>
    </w:p>
    <w:p w14:paraId="174A4C14" w14:textId="77777777" w:rsidR="00547DD5" w:rsidRPr="00547DD5" w:rsidRDefault="00547DD5" w:rsidP="00547DD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DD5">
        <w:rPr>
          <w:rFonts w:ascii="Times New Roman" w:hAnsi="Times New Roman" w:cs="Times New Roman"/>
          <w:bCs/>
          <w:sz w:val="24"/>
          <w:szCs w:val="24"/>
        </w:rPr>
        <w:t xml:space="preserve">3 </w:t>
      </w:r>
      <w:proofErr w:type="gramStart"/>
      <w:r w:rsidRPr="00547DD5">
        <w:rPr>
          <w:rFonts w:ascii="Times New Roman" w:hAnsi="Times New Roman" w:cs="Times New Roman"/>
          <w:bCs/>
          <w:sz w:val="24"/>
          <w:szCs w:val="24"/>
        </w:rPr>
        <w:t>Poemas</w:t>
      </w:r>
      <w:proofErr w:type="gramEnd"/>
      <w:r w:rsidRPr="00547DD5">
        <w:rPr>
          <w:rFonts w:ascii="Times New Roman" w:hAnsi="Times New Roman" w:cs="Times New Roman"/>
          <w:bCs/>
          <w:sz w:val="24"/>
          <w:szCs w:val="24"/>
        </w:rPr>
        <w:t xml:space="preserve"> “Despertar” y “Salmo” en la Antología </w:t>
      </w:r>
      <w:r w:rsidRPr="00547DD5">
        <w:rPr>
          <w:rFonts w:ascii="Times New Roman" w:hAnsi="Times New Roman" w:cs="Times New Roman"/>
          <w:bCs/>
          <w:i/>
          <w:iCs/>
          <w:sz w:val="24"/>
          <w:szCs w:val="24"/>
        </w:rPr>
        <w:t>Dios en la poesía actual</w:t>
      </w:r>
      <w:r w:rsidRPr="00547DD5">
        <w:rPr>
          <w:rFonts w:ascii="Times New Roman" w:hAnsi="Times New Roman" w:cs="Times New Roman"/>
          <w:bCs/>
          <w:sz w:val="24"/>
          <w:szCs w:val="24"/>
        </w:rPr>
        <w:t>, Colección Adonáis-Rialp, Madrid, 2019.</w:t>
      </w:r>
    </w:p>
    <w:p w14:paraId="1855685F" w14:textId="77777777" w:rsidR="00547DD5" w:rsidRPr="00547DD5" w:rsidRDefault="00547DD5" w:rsidP="00547DD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DD5">
        <w:rPr>
          <w:rFonts w:ascii="Times New Roman" w:hAnsi="Times New Roman" w:cs="Times New Roman"/>
          <w:bCs/>
          <w:sz w:val="24"/>
          <w:szCs w:val="24"/>
        </w:rPr>
        <w:t xml:space="preserve">4 </w:t>
      </w:r>
      <w:proofErr w:type="gramStart"/>
      <w:r w:rsidRPr="00547DD5">
        <w:rPr>
          <w:rFonts w:ascii="Times New Roman" w:hAnsi="Times New Roman" w:cs="Times New Roman"/>
          <w:bCs/>
          <w:sz w:val="24"/>
          <w:szCs w:val="24"/>
        </w:rPr>
        <w:t>Poema</w:t>
      </w:r>
      <w:proofErr w:type="gramEnd"/>
      <w:r w:rsidRPr="00547DD5">
        <w:rPr>
          <w:rFonts w:ascii="Times New Roman" w:hAnsi="Times New Roman" w:cs="Times New Roman"/>
          <w:bCs/>
          <w:sz w:val="24"/>
          <w:szCs w:val="24"/>
        </w:rPr>
        <w:t xml:space="preserve"> “El mal sueño”, incluido en </w:t>
      </w:r>
      <w:r w:rsidRPr="00547DD5">
        <w:rPr>
          <w:rFonts w:ascii="Times New Roman" w:hAnsi="Times New Roman" w:cs="Times New Roman"/>
          <w:bCs/>
          <w:i/>
          <w:sz w:val="24"/>
          <w:szCs w:val="24"/>
        </w:rPr>
        <w:t>Las dos hermanas. Antología de la poesía española e hispanoamericana del siglo XX sobre pintura</w:t>
      </w:r>
      <w:r w:rsidRPr="00547DD5">
        <w:rPr>
          <w:rFonts w:ascii="Times New Roman" w:hAnsi="Times New Roman" w:cs="Times New Roman"/>
          <w:bCs/>
          <w:sz w:val="24"/>
          <w:szCs w:val="24"/>
        </w:rPr>
        <w:t>, preparada por Enrique Andrés Ruiz, Fondo de Cultura Económica, Madrid, 2011.</w:t>
      </w:r>
    </w:p>
    <w:p w14:paraId="1F91B478" w14:textId="77777777" w:rsidR="00547DD5" w:rsidRPr="00547DD5" w:rsidRDefault="00547DD5" w:rsidP="00547DD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DD5">
        <w:rPr>
          <w:rFonts w:ascii="Times New Roman" w:hAnsi="Times New Roman" w:cs="Times New Roman"/>
          <w:bCs/>
          <w:sz w:val="24"/>
          <w:szCs w:val="24"/>
        </w:rPr>
        <w:t xml:space="preserve">5 </w:t>
      </w:r>
      <w:proofErr w:type="gramStart"/>
      <w:r w:rsidRPr="00547DD5">
        <w:rPr>
          <w:rFonts w:ascii="Times New Roman" w:hAnsi="Times New Roman" w:cs="Times New Roman"/>
          <w:bCs/>
          <w:i/>
          <w:sz w:val="24"/>
          <w:szCs w:val="24"/>
        </w:rPr>
        <w:t>Cuaderno</w:t>
      </w:r>
      <w:proofErr w:type="gramEnd"/>
      <w:r w:rsidRPr="00547DD5">
        <w:rPr>
          <w:rFonts w:ascii="Times New Roman" w:hAnsi="Times New Roman" w:cs="Times New Roman"/>
          <w:bCs/>
          <w:i/>
          <w:sz w:val="24"/>
          <w:szCs w:val="24"/>
        </w:rPr>
        <w:t xml:space="preserve"> Ático. Revista de poesía</w:t>
      </w:r>
      <w:r w:rsidRPr="00547DD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47DD5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547DD5">
        <w:rPr>
          <w:rFonts w:ascii="Times New Roman" w:hAnsi="Times New Roman" w:cs="Times New Roman"/>
          <w:bCs/>
          <w:sz w:val="24"/>
          <w:szCs w:val="24"/>
        </w:rPr>
        <w:t xml:space="preserve"> 4, </w:t>
      </w:r>
      <w:proofErr w:type="gramStart"/>
      <w:r w:rsidRPr="00547DD5">
        <w:rPr>
          <w:rFonts w:ascii="Times New Roman" w:hAnsi="Times New Roman" w:cs="Times New Roman"/>
          <w:bCs/>
          <w:sz w:val="24"/>
          <w:szCs w:val="24"/>
        </w:rPr>
        <w:t>Primavera</w:t>
      </w:r>
      <w:proofErr w:type="gramEnd"/>
      <w:r w:rsidRPr="00547DD5">
        <w:rPr>
          <w:rFonts w:ascii="Times New Roman" w:hAnsi="Times New Roman" w:cs="Times New Roman"/>
          <w:bCs/>
          <w:sz w:val="24"/>
          <w:szCs w:val="24"/>
        </w:rPr>
        <w:t xml:space="preserve"> 2014.</w:t>
      </w:r>
    </w:p>
    <w:p w14:paraId="33C51CA9" w14:textId="77777777" w:rsidR="00547DD5" w:rsidRPr="00547DD5" w:rsidRDefault="00547DD5" w:rsidP="00547DD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DD5">
        <w:rPr>
          <w:rFonts w:ascii="Times New Roman" w:hAnsi="Times New Roman" w:cs="Times New Roman"/>
          <w:bCs/>
          <w:sz w:val="24"/>
          <w:szCs w:val="24"/>
        </w:rPr>
        <w:t xml:space="preserve">6 “Lámpara mágica. En un rincón inadvertido: unos poemas de José Manuel Mora”, en </w:t>
      </w:r>
      <w:r w:rsidRPr="00547DD5">
        <w:rPr>
          <w:rFonts w:ascii="Times New Roman" w:hAnsi="Times New Roman" w:cs="Times New Roman"/>
          <w:bCs/>
          <w:i/>
          <w:sz w:val="24"/>
          <w:szCs w:val="24"/>
        </w:rPr>
        <w:t>Nueva Revista de política, cultura y arte</w:t>
      </w:r>
      <w:r w:rsidRPr="00547DD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47DD5">
        <w:rPr>
          <w:rFonts w:ascii="Times New Roman" w:hAnsi="Times New Roman" w:cs="Times New Roman"/>
          <w:bCs/>
          <w:sz w:val="24"/>
          <w:szCs w:val="24"/>
        </w:rPr>
        <w:t>nº</w:t>
      </w:r>
      <w:proofErr w:type="spellEnd"/>
      <w:r w:rsidRPr="00547DD5">
        <w:rPr>
          <w:rFonts w:ascii="Times New Roman" w:hAnsi="Times New Roman" w:cs="Times New Roman"/>
          <w:bCs/>
          <w:sz w:val="24"/>
          <w:szCs w:val="24"/>
        </w:rPr>
        <w:t xml:space="preserve"> 121, febrero 2009, pp. 140-144.</w:t>
      </w:r>
    </w:p>
    <w:p w14:paraId="2BE95AA9" w14:textId="77777777" w:rsidR="00547DD5" w:rsidRPr="00547DD5" w:rsidRDefault="00547DD5" w:rsidP="00547DD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47C203" w14:textId="0431FECB" w:rsidR="00547DD5" w:rsidRDefault="00547DD5" w:rsidP="00547DD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DD5">
        <w:rPr>
          <w:rFonts w:ascii="Times New Roman" w:hAnsi="Times New Roman" w:cs="Times New Roman"/>
          <w:b/>
          <w:sz w:val="24"/>
          <w:szCs w:val="24"/>
        </w:rPr>
        <w:t>Relatos y poemas publicados por consecución de un premio literario</w:t>
      </w:r>
      <w:r w:rsidRPr="00547DD5">
        <w:rPr>
          <w:rFonts w:ascii="Times New Roman" w:hAnsi="Times New Roman" w:cs="Times New Roman"/>
          <w:bCs/>
          <w:sz w:val="24"/>
          <w:szCs w:val="24"/>
        </w:rPr>
        <w:t>:</w:t>
      </w:r>
    </w:p>
    <w:p w14:paraId="0D086BD2" w14:textId="77777777" w:rsidR="00547DD5" w:rsidRPr="00547DD5" w:rsidRDefault="00547DD5" w:rsidP="00547DD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EAC4E9" w14:textId="77777777" w:rsidR="00547DD5" w:rsidRPr="00547DD5" w:rsidRDefault="00547DD5" w:rsidP="00547DD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DD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7 </w:t>
      </w:r>
      <w:proofErr w:type="gramStart"/>
      <w:r w:rsidRPr="00547DD5">
        <w:rPr>
          <w:rFonts w:ascii="Times New Roman" w:hAnsi="Times New Roman" w:cs="Times New Roman"/>
          <w:b/>
          <w:bCs/>
          <w:sz w:val="24"/>
          <w:szCs w:val="24"/>
        </w:rPr>
        <w:t>Ganador</w:t>
      </w:r>
      <w:proofErr w:type="gramEnd"/>
      <w:r w:rsidRPr="00547D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7DD5">
        <w:rPr>
          <w:rFonts w:ascii="Times New Roman" w:hAnsi="Times New Roman" w:cs="Times New Roman"/>
          <w:bCs/>
          <w:sz w:val="24"/>
          <w:szCs w:val="24"/>
        </w:rPr>
        <w:t xml:space="preserve">del </w:t>
      </w:r>
      <w:r w:rsidRPr="00547DD5">
        <w:rPr>
          <w:rFonts w:ascii="Times New Roman" w:hAnsi="Times New Roman" w:cs="Times New Roman"/>
          <w:bCs/>
          <w:i/>
          <w:sz w:val="24"/>
          <w:szCs w:val="24"/>
        </w:rPr>
        <w:t>XXXVII Premio de Cuentos Miguel de Unamuno</w:t>
      </w:r>
      <w:r w:rsidRPr="00547DD5">
        <w:rPr>
          <w:rFonts w:ascii="Times New Roman" w:hAnsi="Times New Roman" w:cs="Times New Roman"/>
          <w:bCs/>
          <w:sz w:val="24"/>
          <w:szCs w:val="24"/>
        </w:rPr>
        <w:t xml:space="preserve"> 2001, con el cuento “</w:t>
      </w:r>
      <w:proofErr w:type="spellStart"/>
      <w:r w:rsidRPr="00547DD5">
        <w:rPr>
          <w:rFonts w:ascii="Times New Roman" w:hAnsi="Times New Roman" w:cs="Times New Roman"/>
          <w:bCs/>
          <w:sz w:val="24"/>
          <w:szCs w:val="24"/>
        </w:rPr>
        <w:t>Kotopoulo</w:t>
      </w:r>
      <w:proofErr w:type="spellEnd"/>
      <w:r w:rsidRPr="00547D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7DD5">
        <w:rPr>
          <w:rFonts w:ascii="Times New Roman" w:hAnsi="Times New Roman" w:cs="Times New Roman"/>
          <w:bCs/>
          <w:sz w:val="24"/>
          <w:szCs w:val="24"/>
        </w:rPr>
        <w:t>lemonato</w:t>
      </w:r>
      <w:proofErr w:type="spellEnd"/>
      <w:r w:rsidRPr="00547DD5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547DD5">
        <w:rPr>
          <w:rFonts w:ascii="Times New Roman" w:hAnsi="Times New Roman" w:cs="Times New Roman"/>
          <w:b/>
          <w:bCs/>
          <w:sz w:val="24"/>
          <w:szCs w:val="24"/>
        </w:rPr>
        <w:t>publicado</w:t>
      </w:r>
      <w:r w:rsidRPr="00547DD5">
        <w:rPr>
          <w:rFonts w:ascii="Times New Roman" w:hAnsi="Times New Roman" w:cs="Times New Roman"/>
          <w:bCs/>
          <w:sz w:val="24"/>
          <w:szCs w:val="24"/>
        </w:rPr>
        <w:t xml:space="preserve"> (2003). Jurado presidido por Víctor García de la Concha.</w:t>
      </w:r>
    </w:p>
    <w:p w14:paraId="1A90CDA1" w14:textId="77777777" w:rsidR="00547DD5" w:rsidRPr="00547DD5" w:rsidRDefault="00547DD5" w:rsidP="00547DD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DD5">
        <w:rPr>
          <w:rFonts w:ascii="Times New Roman" w:hAnsi="Times New Roman" w:cs="Times New Roman"/>
          <w:bCs/>
          <w:sz w:val="24"/>
          <w:szCs w:val="24"/>
        </w:rPr>
        <w:t xml:space="preserve">8 </w:t>
      </w:r>
      <w:proofErr w:type="gramStart"/>
      <w:r w:rsidRPr="00547DD5">
        <w:rPr>
          <w:rFonts w:ascii="Times New Roman" w:hAnsi="Times New Roman" w:cs="Times New Roman"/>
          <w:b/>
          <w:bCs/>
          <w:sz w:val="24"/>
          <w:szCs w:val="24"/>
        </w:rPr>
        <w:t>Finalista</w:t>
      </w:r>
      <w:proofErr w:type="gramEnd"/>
      <w:r w:rsidRPr="00547DD5">
        <w:rPr>
          <w:rFonts w:ascii="Times New Roman" w:hAnsi="Times New Roman" w:cs="Times New Roman"/>
          <w:bCs/>
          <w:sz w:val="24"/>
          <w:szCs w:val="24"/>
        </w:rPr>
        <w:t xml:space="preserve"> del </w:t>
      </w:r>
      <w:r w:rsidRPr="00547DD5">
        <w:rPr>
          <w:rFonts w:ascii="Times New Roman" w:hAnsi="Times New Roman" w:cs="Times New Roman"/>
          <w:bCs/>
          <w:i/>
          <w:sz w:val="24"/>
          <w:szCs w:val="24"/>
        </w:rPr>
        <w:t>XXXI Premio</w:t>
      </w:r>
      <w:r w:rsidRPr="00547D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7DD5">
        <w:rPr>
          <w:rFonts w:ascii="Times New Roman" w:hAnsi="Times New Roman" w:cs="Times New Roman"/>
          <w:bCs/>
          <w:i/>
          <w:sz w:val="24"/>
          <w:szCs w:val="24"/>
        </w:rPr>
        <w:t>Hucha de Oro. Concurso de cuentos de las Cajas de Ahorros Confederadas</w:t>
      </w:r>
      <w:r w:rsidRPr="00547DD5">
        <w:rPr>
          <w:rFonts w:ascii="Times New Roman" w:hAnsi="Times New Roman" w:cs="Times New Roman"/>
          <w:bCs/>
          <w:sz w:val="24"/>
          <w:szCs w:val="24"/>
        </w:rPr>
        <w:t xml:space="preserve">, 2002, con el cuento “Greco”, </w:t>
      </w:r>
      <w:r w:rsidRPr="00547DD5">
        <w:rPr>
          <w:rFonts w:ascii="Times New Roman" w:hAnsi="Times New Roman" w:cs="Times New Roman"/>
          <w:b/>
          <w:bCs/>
          <w:sz w:val="24"/>
          <w:szCs w:val="24"/>
        </w:rPr>
        <w:t>publicado</w:t>
      </w:r>
      <w:r w:rsidRPr="00547DD5">
        <w:rPr>
          <w:rFonts w:ascii="Times New Roman" w:hAnsi="Times New Roman" w:cs="Times New Roman"/>
          <w:bCs/>
          <w:sz w:val="24"/>
          <w:szCs w:val="24"/>
        </w:rPr>
        <w:t xml:space="preserve"> en </w:t>
      </w:r>
      <w:r w:rsidRPr="00547DD5">
        <w:rPr>
          <w:rFonts w:ascii="Times New Roman" w:hAnsi="Times New Roman" w:cs="Times New Roman"/>
          <w:bCs/>
          <w:i/>
          <w:sz w:val="24"/>
          <w:szCs w:val="24"/>
        </w:rPr>
        <w:t xml:space="preserve">La cita y otros cuentos </w:t>
      </w:r>
      <w:r w:rsidRPr="00547DD5">
        <w:rPr>
          <w:rFonts w:ascii="Times New Roman" w:hAnsi="Times New Roman" w:cs="Times New Roman"/>
          <w:bCs/>
          <w:sz w:val="24"/>
          <w:szCs w:val="24"/>
        </w:rPr>
        <w:t>(2003). Jurado presidido por Luis Mateo Díez.</w:t>
      </w:r>
    </w:p>
    <w:p w14:paraId="244A98C7" w14:textId="532988E9" w:rsidR="00547DD5" w:rsidRPr="00547DD5" w:rsidRDefault="00547DD5" w:rsidP="00DC502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DD5">
        <w:rPr>
          <w:rFonts w:ascii="Times New Roman" w:hAnsi="Times New Roman" w:cs="Times New Roman"/>
          <w:bCs/>
          <w:sz w:val="24"/>
          <w:szCs w:val="24"/>
        </w:rPr>
        <w:t>9</w:t>
      </w:r>
      <w:r w:rsidRPr="00547D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547DD5">
        <w:rPr>
          <w:rFonts w:ascii="Times New Roman" w:hAnsi="Times New Roman" w:cs="Times New Roman"/>
          <w:b/>
          <w:bCs/>
          <w:sz w:val="24"/>
          <w:szCs w:val="24"/>
        </w:rPr>
        <w:t>Ganador</w:t>
      </w:r>
      <w:proofErr w:type="gramEnd"/>
      <w:r w:rsidRPr="00547DD5">
        <w:rPr>
          <w:rFonts w:ascii="Times New Roman" w:hAnsi="Times New Roman" w:cs="Times New Roman"/>
          <w:bCs/>
          <w:sz w:val="24"/>
          <w:szCs w:val="24"/>
        </w:rPr>
        <w:t xml:space="preserve"> del </w:t>
      </w:r>
      <w:r w:rsidRPr="00547DD5">
        <w:rPr>
          <w:rFonts w:ascii="Times New Roman" w:hAnsi="Times New Roman" w:cs="Times New Roman"/>
          <w:bCs/>
          <w:i/>
          <w:sz w:val="24"/>
          <w:szCs w:val="24"/>
        </w:rPr>
        <w:t>Premio de Poesía Vila de Mislata</w:t>
      </w:r>
      <w:r w:rsidRPr="00547DD5">
        <w:rPr>
          <w:rFonts w:ascii="Times New Roman" w:hAnsi="Times New Roman" w:cs="Times New Roman"/>
          <w:bCs/>
          <w:sz w:val="24"/>
          <w:szCs w:val="24"/>
        </w:rPr>
        <w:t xml:space="preserve">, con el poemario </w:t>
      </w:r>
      <w:r w:rsidRPr="00547DD5">
        <w:rPr>
          <w:rFonts w:ascii="Times New Roman" w:hAnsi="Times New Roman" w:cs="Times New Roman"/>
          <w:bCs/>
          <w:i/>
          <w:sz w:val="24"/>
          <w:szCs w:val="24"/>
        </w:rPr>
        <w:t>Tú y mis circunstancias</w:t>
      </w:r>
      <w:r w:rsidRPr="00547DD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47DD5">
        <w:rPr>
          <w:rFonts w:ascii="Times New Roman" w:hAnsi="Times New Roman" w:cs="Times New Roman"/>
          <w:b/>
          <w:bCs/>
          <w:sz w:val="24"/>
          <w:szCs w:val="24"/>
        </w:rPr>
        <w:t>Publicado</w:t>
      </w:r>
      <w:r w:rsidRPr="00547DD5">
        <w:rPr>
          <w:rFonts w:ascii="Times New Roman" w:hAnsi="Times New Roman" w:cs="Times New Roman"/>
          <w:bCs/>
          <w:sz w:val="24"/>
          <w:szCs w:val="24"/>
        </w:rPr>
        <w:t xml:space="preserve">. Ayuntamiento de Mislata, Valencia, 1997. Jurado: Jaime Siles, Jenaro </w:t>
      </w:r>
      <w:proofErr w:type="spellStart"/>
      <w:r w:rsidRPr="00547DD5">
        <w:rPr>
          <w:rFonts w:ascii="Times New Roman" w:hAnsi="Times New Roman" w:cs="Times New Roman"/>
          <w:bCs/>
          <w:sz w:val="24"/>
          <w:szCs w:val="24"/>
        </w:rPr>
        <w:t>Taléns</w:t>
      </w:r>
      <w:proofErr w:type="spellEnd"/>
      <w:r w:rsidRPr="00547DD5">
        <w:rPr>
          <w:rFonts w:ascii="Times New Roman" w:hAnsi="Times New Roman" w:cs="Times New Roman"/>
          <w:bCs/>
          <w:sz w:val="24"/>
          <w:szCs w:val="24"/>
        </w:rPr>
        <w:t xml:space="preserve"> y María Beneyto.</w:t>
      </w:r>
    </w:p>
    <w:p w14:paraId="469BE99D" w14:textId="5CD3C20A" w:rsidR="00547DD5" w:rsidRPr="009B59E8" w:rsidRDefault="00547DD5" w:rsidP="00547DD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DD5">
        <w:rPr>
          <w:rFonts w:ascii="Times New Roman" w:hAnsi="Times New Roman" w:cs="Times New Roman"/>
          <w:bCs/>
          <w:sz w:val="24"/>
          <w:szCs w:val="24"/>
        </w:rPr>
        <w:t>10</w:t>
      </w:r>
      <w:r w:rsidRPr="00547D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547DD5">
        <w:rPr>
          <w:rFonts w:ascii="Times New Roman" w:hAnsi="Times New Roman" w:cs="Times New Roman"/>
          <w:b/>
          <w:bCs/>
          <w:sz w:val="24"/>
          <w:szCs w:val="24"/>
        </w:rPr>
        <w:t>Ganador</w:t>
      </w:r>
      <w:proofErr w:type="gramEnd"/>
      <w:r w:rsidRPr="00547DD5">
        <w:rPr>
          <w:rFonts w:ascii="Times New Roman" w:hAnsi="Times New Roman" w:cs="Times New Roman"/>
          <w:bCs/>
          <w:sz w:val="24"/>
          <w:szCs w:val="24"/>
        </w:rPr>
        <w:t xml:space="preserve"> 3r </w:t>
      </w:r>
      <w:r w:rsidRPr="00547DD5">
        <w:rPr>
          <w:rFonts w:ascii="Times New Roman" w:hAnsi="Times New Roman" w:cs="Times New Roman"/>
          <w:bCs/>
          <w:i/>
          <w:sz w:val="24"/>
          <w:szCs w:val="24"/>
        </w:rPr>
        <w:t>Premio de Poesía del Instituto Valenciano de la Juventud</w:t>
      </w:r>
      <w:r w:rsidRPr="00547DD5">
        <w:rPr>
          <w:rFonts w:ascii="Times New Roman" w:hAnsi="Times New Roman" w:cs="Times New Roman"/>
          <w:bCs/>
          <w:sz w:val="24"/>
          <w:szCs w:val="24"/>
        </w:rPr>
        <w:t xml:space="preserve"> (1996).</w:t>
      </w:r>
    </w:p>
    <w:p w14:paraId="189072A9" w14:textId="77777777" w:rsidR="009B59E8" w:rsidRPr="009B59E8" w:rsidRDefault="009B59E8" w:rsidP="009B59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0BE212E" w14:textId="104F8CC1" w:rsidR="0022524B" w:rsidRPr="00B73FCA" w:rsidRDefault="00B73FCA" w:rsidP="003D071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FCA">
        <w:rPr>
          <w:rFonts w:ascii="Times New Roman" w:hAnsi="Times New Roman" w:cs="Times New Roman"/>
          <w:b/>
          <w:bCs/>
          <w:sz w:val="24"/>
          <w:szCs w:val="24"/>
        </w:rPr>
        <w:t>Grupos de investigación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903070" w14:textId="7B764043" w:rsidR="00B73FCA" w:rsidRDefault="00B73FCA" w:rsidP="00DC502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3FCA">
        <w:rPr>
          <w:rFonts w:ascii="Times New Roman" w:hAnsi="Times New Roman" w:cs="Times New Roman"/>
          <w:bCs/>
          <w:sz w:val="24"/>
          <w:szCs w:val="24"/>
        </w:rPr>
        <w:t xml:space="preserve">Miembro del </w:t>
      </w:r>
      <w:r w:rsidRPr="00B73FCA">
        <w:rPr>
          <w:rFonts w:ascii="Times New Roman" w:hAnsi="Times New Roman" w:cs="Times New Roman"/>
          <w:b/>
          <w:sz w:val="24"/>
          <w:szCs w:val="24"/>
        </w:rPr>
        <w:t>grupo de investigación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B73F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4D4B6AC" w14:textId="49EABBE4" w:rsidR="00B73FCA" w:rsidRDefault="00B73FCA" w:rsidP="003D071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1. </w:t>
      </w:r>
      <w:r w:rsidRPr="00B73FCA">
        <w:rPr>
          <w:rFonts w:ascii="Times New Roman" w:hAnsi="Times New Roman" w:cs="Times New Roman"/>
          <w:bCs/>
          <w:i/>
          <w:iCs/>
          <w:sz w:val="24"/>
          <w:szCs w:val="24"/>
        </w:rPr>
        <w:t>Cartas a Teresa, digitalización, contextualización y análisis de redes de las cartas de Jorge Guillén a su hija (1948-1984)</w:t>
      </w:r>
      <w:r w:rsidRPr="00B73FC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73FCA">
        <w:rPr>
          <w:rFonts w:ascii="Times New Roman" w:hAnsi="Times New Roman" w:cs="Times New Roman"/>
          <w:bCs/>
          <w:sz w:val="24"/>
          <w:szCs w:val="24"/>
        </w:rPr>
        <w:t>IPs</w:t>
      </w:r>
      <w:proofErr w:type="spellEnd"/>
      <w:r w:rsidRPr="00B73FCA">
        <w:rPr>
          <w:rFonts w:ascii="Times New Roman" w:hAnsi="Times New Roman" w:cs="Times New Roman"/>
          <w:bCs/>
          <w:sz w:val="24"/>
          <w:szCs w:val="24"/>
        </w:rPr>
        <w:t xml:space="preserve"> Guadalupe </w:t>
      </w:r>
      <w:proofErr w:type="spellStart"/>
      <w:r w:rsidRPr="00B73FCA">
        <w:rPr>
          <w:rFonts w:ascii="Times New Roman" w:hAnsi="Times New Roman" w:cs="Times New Roman"/>
          <w:bCs/>
          <w:sz w:val="24"/>
          <w:szCs w:val="24"/>
        </w:rPr>
        <w:t>Arbona</w:t>
      </w:r>
      <w:proofErr w:type="spellEnd"/>
      <w:r w:rsidRPr="00B73FCA">
        <w:rPr>
          <w:rFonts w:ascii="Times New Roman" w:hAnsi="Times New Roman" w:cs="Times New Roman"/>
          <w:bCs/>
          <w:sz w:val="24"/>
          <w:szCs w:val="24"/>
        </w:rPr>
        <w:t xml:space="preserve"> Abascal y Rosa Fernández Urtasun, PID2019-105015RB-I00, Ministerio de Ciencia, Innovación y Universidades. </w:t>
      </w:r>
      <w:r w:rsidRPr="00B73FCA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Generación de conocimiento y fortalecimiento científico y tecnológico del sistema de </w:t>
      </w:r>
      <w:proofErr w:type="spellStart"/>
      <w:r w:rsidRPr="00B73FCA">
        <w:rPr>
          <w:rFonts w:ascii="Times New Roman" w:hAnsi="Times New Roman" w:cs="Times New Roman"/>
          <w:bCs/>
          <w:sz w:val="24"/>
          <w:szCs w:val="24"/>
          <w:lang w:val="es-ES_tradnl"/>
        </w:rPr>
        <w:t>i+d+i</w:t>
      </w:r>
      <w:proofErr w:type="spellEnd"/>
      <w:r w:rsidRPr="00B73FCA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y de </w:t>
      </w:r>
      <w:proofErr w:type="spellStart"/>
      <w:r w:rsidRPr="00B73FCA">
        <w:rPr>
          <w:rFonts w:ascii="Times New Roman" w:hAnsi="Times New Roman" w:cs="Times New Roman"/>
          <w:bCs/>
          <w:sz w:val="24"/>
          <w:szCs w:val="24"/>
          <w:lang w:val="es-ES_tradnl"/>
        </w:rPr>
        <w:t>i+d+i</w:t>
      </w:r>
      <w:proofErr w:type="spellEnd"/>
      <w:r w:rsidRPr="00B73FCA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orientada a los retos de la sociedad.</w:t>
      </w:r>
      <w:r w:rsidRPr="00B73FCA">
        <w:rPr>
          <w:rFonts w:ascii="Times New Roman" w:hAnsi="Times New Roman" w:cs="Times New Roman"/>
          <w:bCs/>
          <w:sz w:val="24"/>
          <w:szCs w:val="24"/>
        </w:rPr>
        <w:t xml:space="preserve"> 01/06/2020-31/05/2026.</w:t>
      </w:r>
    </w:p>
    <w:p w14:paraId="2AC5D829" w14:textId="03026B3C" w:rsidR="00B73FCA" w:rsidRDefault="00B73FCA" w:rsidP="003D071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F4C69B" w14:textId="1F8E5054" w:rsidR="00B73FCA" w:rsidRPr="00B73FCA" w:rsidRDefault="00B73FCA" w:rsidP="00B73FC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B73FCA">
        <w:rPr>
          <w:rFonts w:ascii="Times New Roman" w:hAnsi="Times New Roman" w:cs="Times New Roman"/>
          <w:bCs/>
          <w:sz w:val="24"/>
          <w:szCs w:val="24"/>
        </w:rPr>
        <w:t>930592 - LITERATURA GENERAL Y COMPARADA CON LOS MEDIOS DE COMUNICACIÓN SOCIAL,</w:t>
      </w:r>
      <w:r w:rsidRPr="00B73F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3FCA">
        <w:rPr>
          <w:rFonts w:ascii="Times New Roman" w:hAnsi="Times New Roman" w:cs="Times New Roman"/>
          <w:bCs/>
          <w:sz w:val="24"/>
          <w:szCs w:val="24"/>
        </w:rPr>
        <w:t xml:space="preserve">creado el 22.12.2004, validado en la convocatoria GR201/04 y dirigido por Dña. María Mercedes López Suárez. En este grupo participa en calidad de investigador: </w:t>
      </w:r>
    </w:p>
    <w:p w14:paraId="6873E260" w14:textId="77777777" w:rsidR="00B73FCA" w:rsidRPr="00B73FCA" w:rsidRDefault="00B73FCA" w:rsidP="00B73FC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3FCA">
        <w:rPr>
          <w:rFonts w:ascii="Times New Roman" w:hAnsi="Times New Roman" w:cs="Times New Roman"/>
          <w:bCs/>
          <w:sz w:val="24"/>
          <w:szCs w:val="24"/>
        </w:rPr>
        <w:t xml:space="preserve">• PROPIO, con dedicación EXCLUSIVA, del 28.04.2017 al 22.09.2021 </w:t>
      </w:r>
    </w:p>
    <w:p w14:paraId="40C07450" w14:textId="77777777" w:rsidR="00B73FCA" w:rsidRPr="00B73FCA" w:rsidRDefault="00B73FCA" w:rsidP="00B73FC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3FCA">
        <w:rPr>
          <w:rFonts w:ascii="Times New Roman" w:hAnsi="Times New Roman" w:cs="Times New Roman"/>
          <w:bCs/>
          <w:sz w:val="24"/>
          <w:szCs w:val="24"/>
        </w:rPr>
        <w:t xml:space="preserve">• PROPIO, con dedicación COMPARTIDA, desde el 23.09.2021 </w:t>
      </w:r>
    </w:p>
    <w:p w14:paraId="323AE912" w14:textId="77777777" w:rsidR="00B73FCA" w:rsidRPr="00B73FCA" w:rsidRDefault="00B73FCA" w:rsidP="00B73FC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0C205F" w14:textId="2EFA9E33" w:rsidR="00B73FCA" w:rsidRPr="00B73FCA" w:rsidRDefault="00B73FCA" w:rsidP="00B73FC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B73FCA">
        <w:rPr>
          <w:rFonts w:ascii="Times New Roman" w:hAnsi="Times New Roman" w:cs="Times New Roman"/>
          <w:bCs/>
          <w:sz w:val="24"/>
          <w:szCs w:val="24"/>
        </w:rPr>
        <w:t>970999 -</w:t>
      </w:r>
      <w:r w:rsidRPr="00B73F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3FCA">
        <w:rPr>
          <w:rFonts w:ascii="Times New Roman" w:hAnsi="Times New Roman" w:cs="Times New Roman"/>
          <w:bCs/>
          <w:sz w:val="24"/>
          <w:szCs w:val="24"/>
        </w:rPr>
        <w:t xml:space="preserve">ESTUDIOS DE LITERATURA, ESCRITURA CREATIVA, TRANSDUCCIÓN CULTURAL Y MEDIOS </w:t>
      </w:r>
      <w:r w:rsidRPr="00B73FCA">
        <w:rPr>
          <w:rFonts w:ascii="Times New Roman" w:hAnsi="Times New Roman" w:cs="Times New Roman"/>
          <w:bCs/>
          <w:i/>
          <w:iCs/>
          <w:sz w:val="24"/>
          <w:szCs w:val="24"/>
        </w:rPr>
        <w:t>(E)LECTRAM</w:t>
      </w:r>
      <w:r w:rsidRPr="00B73FCA">
        <w:rPr>
          <w:rFonts w:ascii="Times New Roman" w:hAnsi="Times New Roman" w:cs="Times New Roman"/>
          <w:bCs/>
          <w:sz w:val="24"/>
          <w:szCs w:val="24"/>
        </w:rPr>
        <w:t>,</w:t>
      </w:r>
      <w:r w:rsidRPr="00B73F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3FCA">
        <w:rPr>
          <w:rFonts w:ascii="Times New Roman" w:hAnsi="Times New Roman" w:cs="Times New Roman"/>
          <w:bCs/>
          <w:sz w:val="24"/>
          <w:szCs w:val="24"/>
        </w:rPr>
        <w:t xml:space="preserve">creado el 23.09.2021, validado en la convocatoria GR96/20 y dirigido por Dña. Pilar María Vega Rodríguez y D. Antonio Arroyo Almaraz. En este grupo participa en calidad de investigador: </w:t>
      </w:r>
    </w:p>
    <w:p w14:paraId="0142A545" w14:textId="77777777" w:rsidR="00B73FCA" w:rsidRPr="00B73FCA" w:rsidRDefault="00B73FCA" w:rsidP="00B73FC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3FCA">
        <w:rPr>
          <w:rFonts w:ascii="Times New Roman" w:hAnsi="Times New Roman" w:cs="Times New Roman"/>
          <w:bCs/>
          <w:sz w:val="24"/>
          <w:szCs w:val="24"/>
        </w:rPr>
        <w:t xml:space="preserve">• PROPIO, con dedicación COMPARTIDA, desde el 23.09.2021 </w:t>
      </w:r>
    </w:p>
    <w:p w14:paraId="74CB09DA" w14:textId="77777777" w:rsidR="00B73FCA" w:rsidRPr="00B73FCA" w:rsidRDefault="00B73FCA" w:rsidP="00B73FC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D89FD3" w14:textId="769CCA12" w:rsidR="00B73FCA" w:rsidRDefault="00B73FCA" w:rsidP="00B73FC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Pr="00B73FCA">
        <w:rPr>
          <w:rFonts w:ascii="Times New Roman" w:hAnsi="Times New Roman" w:cs="Times New Roman"/>
          <w:bCs/>
          <w:sz w:val="24"/>
          <w:szCs w:val="24"/>
        </w:rPr>
        <w:t xml:space="preserve"> Colaborador científico del Instituto Juan Andrés de </w:t>
      </w:r>
      <w:proofErr w:type="spellStart"/>
      <w:r w:rsidRPr="00B73FCA">
        <w:rPr>
          <w:rFonts w:ascii="Times New Roman" w:hAnsi="Times New Roman" w:cs="Times New Roman"/>
          <w:bCs/>
          <w:sz w:val="24"/>
          <w:szCs w:val="24"/>
        </w:rPr>
        <w:t>Comparatística</w:t>
      </w:r>
      <w:proofErr w:type="spellEnd"/>
      <w:r w:rsidRPr="00B73FCA">
        <w:rPr>
          <w:rFonts w:ascii="Times New Roman" w:hAnsi="Times New Roman" w:cs="Times New Roman"/>
          <w:bCs/>
          <w:sz w:val="24"/>
          <w:szCs w:val="24"/>
        </w:rPr>
        <w:t xml:space="preserve"> y Globalización desde enero de 2017.</w:t>
      </w:r>
    </w:p>
    <w:p w14:paraId="23F7DE2B" w14:textId="7712D296" w:rsidR="00B73FCA" w:rsidRDefault="00B73FCA" w:rsidP="003D071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25C2D3" w14:textId="199C86DE" w:rsidR="00B73FCA" w:rsidRDefault="00B73FCA" w:rsidP="003D071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14B412B" w14:textId="028C4095" w:rsidR="00DC0CBE" w:rsidRPr="00DC0CBE" w:rsidRDefault="00DC0CBE" w:rsidP="00DC502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CBE">
        <w:rPr>
          <w:rFonts w:ascii="Times New Roman" w:hAnsi="Times New Roman" w:cs="Times New Roman"/>
          <w:b/>
          <w:sz w:val="24"/>
          <w:szCs w:val="24"/>
        </w:rPr>
        <w:t>Dirección de tesis en curso:</w:t>
      </w:r>
    </w:p>
    <w:p w14:paraId="0F0FD37C" w14:textId="77777777" w:rsidR="00DC0CBE" w:rsidRPr="00DC0CBE" w:rsidRDefault="00DC0CBE" w:rsidP="00DC0CBE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CBE">
        <w:rPr>
          <w:rFonts w:ascii="Times New Roman" w:hAnsi="Times New Roman" w:cs="Times New Roman"/>
          <w:bCs/>
          <w:sz w:val="24"/>
          <w:szCs w:val="24"/>
        </w:rPr>
        <w:t>1. Benítez García, José María. Estudio de los manuales para la enseñanza de la escritura creativa en España, orígenes y evolución. Directores/as: María Pilar Vega Rodríguez y José Manuel Mora Fandos.</w:t>
      </w:r>
    </w:p>
    <w:p w14:paraId="6D30ECBF" w14:textId="77777777" w:rsidR="00DC0CBE" w:rsidRPr="00DC0CBE" w:rsidRDefault="00DC0CBE" w:rsidP="00DC0CBE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F75E24" w14:textId="77777777" w:rsidR="00DC0CBE" w:rsidRPr="00DC0CBE" w:rsidRDefault="00DC0CBE" w:rsidP="00DC0CBE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CBE">
        <w:rPr>
          <w:rFonts w:ascii="Times New Roman" w:hAnsi="Times New Roman" w:cs="Times New Roman"/>
          <w:bCs/>
          <w:sz w:val="24"/>
          <w:szCs w:val="24"/>
        </w:rPr>
        <w:t xml:space="preserve">2. Gómez Blanes, Miriam. Propuesta de programa de escritura creativa para favorecer la expresión y la regulación de las emociones en personas migrantes. Directores/as: José Manuel Mora Fandos y Guiomar </w:t>
      </w:r>
      <w:proofErr w:type="spellStart"/>
      <w:r w:rsidRPr="00DC0CBE">
        <w:rPr>
          <w:rFonts w:ascii="Times New Roman" w:hAnsi="Times New Roman" w:cs="Times New Roman"/>
          <w:bCs/>
          <w:sz w:val="24"/>
          <w:szCs w:val="24"/>
        </w:rPr>
        <w:t>Nocito</w:t>
      </w:r>
      <w:proofErr w:type="spellEnd"/>
      <w:r w:rsidRPr="00DC0CBE">
        <w:rPr>
          <w:rFonts w:ascii="Times New Roman" w:hAnsi="Times New Roman" w:cs="Times New Roman"/>
          <w:bCs/>
          <w:sz w:val="24"/>
          <w:szCs w:val="24"/>
        </w:rPr>
        <w:t xml:space="preserve"> Muñoz.</w:t>
      </w:r>
    </w:p>
    <w:p w14:paraId="14E33D35" w14:textId="77777777" w:rsidR="00DC0CBE" w:rsidRPr="00DC0CBE" w:rsidRDefault="00DC0CBE" w:rsidP="00DC0CBE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EEBB42" w14:textId="4AA04CB5" w:rsidR="00DC0CBE" w:rsidRDefault="00DC0CBE" w:rsidP="00DC0CBE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CBE">
        <w:rPr>
          <w:rFonts w:ascii="Times New Roman" w:hAnsi="Times New Roman" w:cs="Times New Roman"/>
          <w:bCs/>
          <w:sz w:val="24"/>
          <w:szCs w:val="24"/>
        </w:rPr>
        <w:t>3. Conejo Corredera, Juan José. La poética de Jaime Campmany en sus artículos periodísticos: un análisis retórico-estilístico. Director: José Manuel Mora Fandos.</w:t>
      </w:r>
    </w:p>
    <w:p w14:paraId="02AB917A" w14:textId="77777777" w:rsidR="00B51DAC" w:rsidRDefault="00B51DAC" w:rsidP="00DC0CBE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231B3C" w14:textId="24D8AFDB" w:rsidR="00B51DAC" w:rsidRDefault="00B51DAC" w:rsidP="00DC0CBE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DF1D22" w14:textId="0AF8A102" w:rsidR="00B51DAC" w:rsidRPr="00B51DAC" w:rsidRDefault="00B51DAC" w:rsidP="00DC0CB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DAC">
        <w:rPr>
          <w:rFonts w:ascii="Times New Roman" w:hAnsi="Times New Roman" w:cs="Times New Roman"/>
          <w:b/>
          <w:sz w:val="24"/>
          <w:szCs w:val="24"/>
        </w:rPr>
        <w:t>Ponencias y comunicaciones en congresos, y seminarios impartidos:</w:t>
      </w:r>
    </w:p>
    <w:p w14:paraId="22F57DB4" w14:textId="79D71F56" w:rsidR="00B51DAC" w:rsidRPr="00B51DAC" w:rsidRDefault="00DC5029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 </w:t>
      </w:r>
      <w:proofErr w:type="spellStart"/>
      <w:r w:rsidR="00B51DAC" w:rsidRPr="00B51DAC">
        <w:rPr>
          <w:rFonts w:ascii="Times New Roman" w:hAnsi="Times New Roman" w:cs="Times New Roman"/>
          <w:bCs/>
          <w:sz w:val="24"/>
          <w:szCs w:val="24"/>
        </w:rPr>
        <w:t>Co-impartición</w:t>
      </w:r>
      <w:proofErr w:type="spellEnd"/>
      <w:r w:rsidR="00B51DAC" w:rsidRPr="00B51DAC">
        <w:rPr>
          <w:rFonts w:ascii="Times New Roman" w:hAnsi="Times New Roman" w:cs="Times New Roman"/>
          <w:bCs/>
          <w:sz w:val="24"/>
          <w:szCs w:val="24"/>
        </w:rPr>
        <w:t xml:space="preserve"> de seminario sobre “Gabriel García Márquez y el realismo mágico”, con la profesora Olga </w:t>
      </w:r>
      <w:proofErr w:type="spellStart"/>
      <w:r w:rsidR="00B51DAC" w:rsidRPr="00B51DAC">
        <w:rPr>
          <w:rFonts w:ascii="Times New Roman" w:hAnsi="Times New Roman" w:cs="Times New Roman"/>
          <w:bCs/>
          <w:sz w:val="24"/>
          <w:szCs w:val="24"/>
        </w:rPr>
        <w:t>Mictil</w:t>
      </w:r>
      <w:proofErr w:type="spellEnd"/>
      <w:r w:rsidR="00B51DAC" w:rsidRPr="00B51DAC">
        <w:rPr>
          <w:rFonts w:ascii="Times New Roman" w:hAnsi="Times New Roman" w:cs="Times New Roman"/>
          <w:bCs/>
          <w:sz w:val="24"/>
          <w:szCs w:val="24"/>
        </w:rPr>
        <w:t xml:space="preserve">, en el </w:t>
      </w:r>
      <w:r w:rsidR="00B51DAC" w:rsidRPr="00B51DAC">
        <w:rPr>
          <w:rFonts w:ascii="Times New Roman" w:hAnsi="Times New Roman" w:cs="Times New Roman"/>
          <w:b/>
          <w:bCs/>
          <w:sz w:val="24"/>
          <w:szCs w:val="24"/>
        </w:rPr>
        <w:t xml:space="preserve">Centro Lingüístico di Ateneo, de la </w:t>
      </w:r>
      <w:proofErr w:type="spellStart"/>
      <w:r w:rsidR="00B51DAC" w:rsidRPr="00B51DAC">
        <w:rPr>
          <w:rFonts w:ascii="Times New Roman" w:hAnsi="Times New Roman" w:cs="Times New Roman"/>
          <w:b/>
          <w:bCs/>
          <w:sz w:val="24"/>
          <w:szCs w:val="24"/>
        </w:rPr>
        <w:t>Università</w:t>
      </w:r>
      <w:proofErr w:type="spellEnd"/>
      <w:r w:rsidR="00B51DAC" w:rsidRPr="00B51D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51DAC" w:rsidRPr="00B51DAC">
        <w:rPr>
          <w:rFonts w:ascii="Times New Roman" w:hAnsi="Times New Roman" w:cs="Times New Roman"/>
          <w:b/>
          <w:bCs/>
          <w:sz w:val="24"/>
          <w:szCs w:val="24"/>
        </w:rPr>
        <w:t>degli</w:t>
      </w:r>
      <w:proofErr w:type="spellEnd"/>
      <w:r w:rsidR="00B51DAC" w:rsidRPr="00B51D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51DAC" w:rsidRPr="00B51DAC">
        <w:rPr>
          <w:rFonts w:ascii="Times New Roman" w:hAnsi="Times New Roman" w:cs="Times New Roman"/>
          <w:b/>
          <w:bCs/>
          <w:sz w:val="24"/>
          <w:szCs w:val="24"/>
        </w:rPr>
        <w:t>Studi</w:t>
      </w:r>
      <w:proofErr w:type="spellEnd"/>
      <w:r w:rsidR="00B51DAC" w:rsidRPr="00B51DAC">
        <w:rPr>
          <w:rFonts w:ascii="Times New Roman" w:hAnsi="Times New Roman" w:cs="Times New Roman"/>
          <w:b/>
          <w:bCs/>
          <w:sz w:val="24"/>
          <w:szCs w:val="24"/>
        </w:rPr>
        <w:t xml:space="preserve"> di Firenze</w:t>
      </w:r>
      <w:r w:rsidR="00B51DAC" w:rsidRPr="00B51DAC">
        <w:rPr>
          <w:rFonts w:ascii="Times New Roman" w:hAnsi="Times New Roman" w:cs="Times New Roman"/>
          <w:bCs/>
          <w:sz w:val="24"/>
          <w:szCs w:val="24"/>
        </w:rPr>
        <w:t>, el 14 de julio de 2021.</w:t>
      </w:r>
    </w:p>
    <w:p w14:paraId="3EE42B25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581297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2 </w:t>
      </w:r>
      <w:proofErr w:type="gramStart"/>
      <w:r w:rsidRPr="00B51DAC">
        <w:rPr>
          <w:rFonts w:ascii="Times New Roman" w:hAnsi="Times New Roman" w:cs="Times New Roman"/>
          <w:bCs/>
          <w:sz w:val="24"/>
          <w:szCs w:val="24"/>
        </w:rPr>
        <w:t>Miembro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del Comité Organizador de las </w:t>
      </w:r>
      <w:r w:rsidRPr="00B51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Jornadas Internacionales Galdosianas. Homenaje a Benito Pérez Galdós (1920-2020)</w:t>
      </w:r>
      <w:r w:rsidRPr="00B51D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B51DAC">
        <w:rPr>
          <w:rFonts w:ascii="Times New Roman" w:hAnsi="Times New Roman" w:cs="Times New Roman"/>
          <w:bCs/>
          <w:sz w:val="24"/>
          <w:szCs w:val="24"/>
        </w:rPr>
        <w:t>14 y 15 de diciembre del 2020, en la Facultad de Ciencias de la Información, Universidad Complutense de Madrid.</w:t>
      </w:r>
    </w:p>
    <w:p w14:paraId="17CE1721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5A1285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2 </w:t>
      </w:r>
      <w:proofErr w:type="gramStart"/>
      <w:r w:rsidRPr="00B51DAC">
        <w:rPr>
          <w:rFonts w:ascii="Times New Roman" w:hAnsi="Times New Roman" w:cs="Times New Roman"/>
          <w:bCs/>
          <w:sz w:val="24"/>
          <w:szCs w:val="24"/>
        </w:rPr>
        <w:t>Presentación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de la ponencia invitada: "Galdós como referente para la escritura creativa".</w:t>
      </w:r>
    </w:p>
    <w:p w14:paraId="128567BD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E974F6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3 </w:t>
      </w:r>
      <w:proofErr w:type="gramStart"/>
      <w:r w:rsidRPr="00B51DAC">
        <w:rPr>
          <w:rFonts w:ascii="Times New Roman" w:hAnsi="Times New Roman" w:cs="Times New Roman"/>
          <w:bCs/>
          <w:sz w:val="24"/>
          <w:szCs w:val="24"/>
        </w:rPr>
        <w:t>Comunicación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“’Encontrar mi propia voz’. Alteridad e identidad en la Escritura creativa” en el Congreso Internacional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“En bucle: procedimientos de repetición en la literatura contemporánea”</w:t>
      </w:r>
      <w:r w:rsidRPr="00B51DAC">
        <w:rPr>
          <w:rFonts w:ascii="Times New Roman" w:hAnsi="Times New Roman" w:cs="Times New Roman"/>
          <w:bCs/>
          <w:sz w:val="24"/>
          <w:szCs w:val="24"/>
        </w:rPr>
        <w:t>, celebrado de forma virtual en la Universidad Complutense de Madrid los días 28, 29 y 30 de junio de 2021.</w:t>
      </w:r>
    </w:p>
    <w:p w14:paraId="7138B6CA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C950C8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4 </w:t>
      </w:r>
      <w:proofErr w:type="gramStart"/>
      <w:r w:rsidRPr="00B51DAC">
        <w:rPr>
          <w:rFonts w:ascii="Times New Roman" w:hAnsi="Times New Roman" w:cs="Times New Roman"/>
          <w:bCs/>
          <w:sz w:val="24"/>
          <w:szCs w:val="24"/>
        </w:rPr>
        <w:t>Seminario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sobre </w:t>
      </w:r>
      <w:r w:rsidRPr="00B51DAC">
        <w:rPr>
          <w:rFonts w:ascii="Times New Roman" w:hAnsi="Times New Roman" w:cs="Times New Roman"/>
          <w:bCs/>
          <w:i/>
          <w:iCs/>
          <w:sz w:val="24"/>
          <w:szCs w:val="24"/>
        </w:rPr>
        <w:t>Macbeth</w:t>
      </w:r>
      <w:r w:rsidRPr="00B51DAC">
        <w:rPr>
          <w:rFonts w:ascii="Times New Roman" w:hAnsi="Times New Roman" w:cs="Times New Roman"/>
          <w:bCs/>
          <w:sz w:val="24"/>
          <w:szCs w:val="24"/>
        </w:rPr>
        <w:t xml:space="preserve">, de W. Shakespeare.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Universidad Villanueva</w:t>
      </w:r>
      <w:r w:rsidRPr="00B51DAC">
        <w:rPr>
          <w:rFonts w:ascii="Times New Roman" w:hAnsi="Times New Roman" w:cs="Times New Roman"/>
          <w:bCs/>
          <w:sz w:val="24"/>
          <w:szCs w:val="24"/>
        </w:rPr>
        <w:t>, 5 de octubre de 2021, a alumnos de Periodismo, Publicidad, Comunicación Audiovisual y Magisterio.</w:t>
      </w:r>
    </w:p>
    <w:p w14:paraId="712CC39F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59A917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5 </w:t>
      </w:r>
      <w:proofErr w:type="gramStart"/>
      <w:r w:rsidRPr="00B51DAC">
        <w:rPr>
          <w:rFonts w:ascii="Times New Roman" w:hAnsi="Times New Roman" w:cs="Times New Roman"/>
          <w:bCs/>
          <w:sz w:val="24"/>
          <w:szCs w:val="24"/>
        </w:rPr>
        <w:t>Ponencia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invitada “Desde la estética literaria hacia la musical”</w:t>
      </w:r>
      <w:r w:rsidRPr="00B51D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51DAC">
        <w:rPr>
          <w:rFonts w:ascii="Times New Roman" w:hAnsi="Times New Roman" w:cs="Times New Roman"/>
          <w:bCs/>
          <w:sz w:val="24"/>
          <w:szCs w:val="24"/>
        </w:rPr>
        <w:t xml:space="preserve">en el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I Congreso Internacional Francisco Tárrega</w:t>
      </w:r>
      <w:r w:rsidRPr="00B51DAC">
        <w:rPr>
          <w:rFonts w:ascii="Times New Roman" w:hAnsi="Times New Roman" w:cs="Times New Roman"/>
          <w:bCs/>
          <w:sz w:val="24"/>
          <w:szCs w:val="24"/>
        </w:rPr>
        <w:t>, que tuvo lugar en Vila-real (España) los días 19 y 20 de diciembre de 2020 en el marco de la VIII Semana Tárrega organizada por el Instituto para el Desarrollo Musical (IDM).</w:t>
      </w:r>
    </w:p>
    <w:p w14:paraId="53B8BAC9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E28C48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6 </w:t>
      </w:r>
      <w:proofErr w:type="gramStart"/>
      <w:r w:rsidRPr="00B51DAC">
        <w:rPr>
          <w:rFonts w:ascii="Times New Roman" w:hAnsi="Times New Roman" w:cs="Times New Roman"/>
          <w:bCs/>
          <w:sz w:val="24"/>
          <w:szCs w:val="24"/>
        </w:rPr>
        <w:t>Ponencia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invitada “El placer de leer” en el I Fin de Semana de Formación de la Escuela de Liderazgo Universitario 2019-2020,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Universidad Francisco de Vitoria</w:t>
      </w:r>
      <w:r w:rsidRPr="00B51DAC">
        <w:rPr>
          <w:rFonts w:ascii="Times New Roman" w:hAnsi="Times New Roman" w:cs="Times New Roman"/>
          <w:bCs/>
          <w:sz w:val="24"/>
          <w:szCs w:val="24"/>
        </w:rPr>
        <w:t>, Madrid, 15-17 de noviembre de 2019.</w:t>
      </w:r>
    </w:p>
    <w:p w14:paraId="3E2C8923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95DB9B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7 </w:t>
      </w:r>
      <w:proofErr w:type="gramStart"/>
      <w:r w:rsidRPr="00B51DAC">
        <w:rPr>
          <w:rFonts w:ascii="Times New Roman" w:hAnsi="Times New Roman" w:cs="Times New Roman"/>
          <w:bCs/>
          <w:sz w:val="24"/>
          <w:szCs w:val="24"/>
        </w:rPr>
        <w:t>Miembro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del comité científico del </w:t>
      </w:r>
      <w:r w:rsidRPr="00B51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III </w:t>
      </w:r>
      <w:proofErr w:type="spellStart"/>
      <w:r w:rsidRPr="00B51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European</w:t>
      </w:r>
      <w:proofErr w:type="spellEnd"/>
      <w:r w:rsidRPr="00B51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Liberal </w:t>
      </w:r>
      <w:proofErr w:type="spellStart"/>
      <w:r w:rsidRPr="00B51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Arts</w:t>
      </w:r>
      <w:proofErr w:type="spellEnd"/>
      <w:r w:rsidRPr="00B51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and Core </w:t>
      </w:r>
      <w:proofErr w:type="spellStart"/>
      <w:r w:rsidRPr="00B51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Texts</w:t>
      </w:r>
      <w:proofErr w:type="spellEnd"/>
      <w:r w:rsidRPr="00B51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Education </w:t>
      </w:r>
      <w:proofErr w:type="spellStart"/>
      <w:r w:rsidRPr="00B51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Conference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>, con el tema “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Caring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souls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: Can core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texts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educate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character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?”. Universidad de Navarra, 17, 18 y 19 de octubre de 2019. Congreso bianual,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co-organizado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por las universidades de Winchester,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Leuphana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Amsterdam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University College, la Universidad de Navarra y la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Association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for Core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Texts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Courses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(ACTC) de USA.</w:t>
      </w:r>
    </w:p>
    <w:p w14:paraId="0916A5A0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DC9635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7 </w:t>
      </w:r>
      <w:proofErr w:type="gramStart"/>
      <w:r w:rsidRPr="00B51DAC">
        <w:rPr>
          <w:rFonts w:ascii="Times New Roman" w:hAnsi="Times New Roman" w:cs="Times New Roman"/>
          <w:bCs/>
          <w:sz w:val="24"/>
          <w:szCs w:val="24"/>
        </w:rPr>
        <w:t>Presentación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de la comunicación: “Reading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Antigone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some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hermeneutical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phenomenological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concepts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teaching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great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books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5D7B5A1A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3C7208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8 </w:t>
      </w:r>
      <w:proofErr w:type="gramStart"/>
      <w:r w:rsidRPr="00B51DAC">
        <w:rPr>
          <w:rFonts w:ascii="Times New Roman" w:hAnsi="Times New Roman" w:cs="Times New Roman"/>
          <w:bCs/>
          <w:sz w:val="24"/>
          <w:szCs w:val="24"/>
        </w:rPr>
        <w:t>Seminario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“El oficio de escribir desde la imaginación y la fantasía: evitar el bloqueo, disfrutar la escritura”, en la actividad “Escritura Creativa: Imaginación y Fantasía, en los Encuentros de verano de la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Universidad Internacional de Andalucía</w:t>
      </w:r>
      <w:r w:rsidRPr="00B51DAC">
        <w:rPr>
          <w:rFonts w:ascii="Times New Roman" w:hAnsi="Times New Roman" w:cs="Times New Roman"/>
          <w:bCs/>
          <w:sz w:val="24"/>
          <w:szCs w:val="24"/>
        </w:rPr>
        <w:t>”, 3-5 de julio de 2018.</w:t>
      </w:r>
    </w:p>
    <w:p w14:paraId="09EF8DE7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238719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9 </w:t>
      </w:r>
      <w:proofErr w:type="gramStart"/>
      <w:r w:rsidRPr="00B51DAC">
        <w:rPr>
          <w:rFonts w:ascii="Times New Roman" w:hAnsi="Times New Roman" w:cs="Times New Roman"/>
          <w:bCs/>
          <w:sz w:val="24"/>
          <w:szCs w:val="24"/>
        </w:rPr>
        <w:t>Seminario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final como oponente con respecto a la tesis de Victor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Wahlström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51DAC">
        <w:rPr>
          <w:rFonts w:ascii="Times New Roman" w:hAnsi="Times New Roman" w:cs="Times New Roman"/>
          <w:bCs/>
          <w:i/>
          <w:iCs/>
          <w:sz w:val="24"/>
          <w:szCs w:val="24"/>
        </w:rPr>
        <w:t>Alejo Carpentier y la obsesión por el origen familiar. Una lectura detectivesca de las referencias ocultas a los padres del autor</w:t>
      </w:r>
      <w:r w:rsidRPr="00B51DAC">
        <w:rPr>
          <w:rFonts w:ascii="Times New Roman" w:hAnsi="Times New Roman" w:cs="Times New Roman"/>
          <w:bCs/>
          <w:sz w:val="24"/>
          <w:szCs w:val="24"/>
        </w:rPr>
        <w:t xml:space="preserve">, en la </w:t>
      </w:r>
      <w:proofErr w:type="spellStart"/>
      <w:r w:rsidRPr="00B51DAC">
        <w:rPr>
          <w:rFonts w:ascii="Times New Roman" w:hAnsi="Times New Roman" w:cs="Times New Roman"/>
          <w:b/>
          <w:bCs/>
          <w:sz w:val="24"/>
          <w:szCs w:val="24"/>
        </w:rPr>
        <w:t>Lunds</w:t>
      </w:r>
      <w:proofErr w:type="spellEnd"/>
      <w:r w:rsidRPr="00B51D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/>
          <w:bCs/>
          <w:sz w:val="24"/>
          <w:szCs w:val="24"/>
        </w:rPr>
        <w:t>Universitet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Suecia</w:t>
      </w:r>
      <w:r w:rsidRPr="00B51DAC">
        <w:rPr>
          <w:rFonts w:ascii="Times New Roman" w:hAnsi="Times New Roman" w:cs="Times New Roman"/>
          <w:bCs/>
          <w:sz w:val="24"/>
          <w:szCs w:val="24"/>
        </w:rPr>
        <w:t>, el 13 de octubre de 2017.</w:t>
      </w:r>
    </w:p>
    <w:p w14:paraId="5C029C0D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2993FC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10 </w:t>
      </w:r>
      <w:proofErr w:type="gramStart"/>
      <w:r w:rsidRPr="00B51DAC">
        <w:rPr>
          <w:rFonts w:ascii="Times New Roman" w:hAnsi="Times New Roman" w:cs="Times New Roman"/>
          <w:bCs/>
          <w:sz w:val="24"/>
          <w:szCs w:val="24"/>
        </w:rPr>
        <w:t>Seminario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“Literatura, lectura y escritura creativa” a profesores de la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 xml:space="preserve">universidad </w:t>
      </w:r>
      <w:proofErr w:type="spellStart"/>
      <w:r w:rsidRPr="00B51DAC">
        <w:rPr>
          <w:rFonts w:ascii="Times New Roman" w:hAnsi="Times New Roman" w:cs="Times New Roman"/>
          <w:b/>
          <w:bCs/>
          <w:sz w:val="24"/>
          <w:szCs w:val="24"/>
        </w:rPr>
        <w:t>Scuola</w:t>
      </w:r>
      <w:proofErr w:type="spellEnd"/>
      <w:r w:rsidRPr="00B51DAC">
        <w:rPr>
          <w:rFonts w:ascii="Times New Roman" w:hAnsi="Times New Roman" w:cs="Times New Roman"/>
          <w:b/>
          <w:bCs/>
          <w:sz w:val="24"/>
          <w:szCs w:val="24"/>
        </w:rPr>
        <w:t xml:space="preserve"> Superiore </w:t>
      </w:r>
      <w:proofErr w:type="spellStart"/>
      <w:r w:rsidRPr="00B51DAC">
        <w:rPr>
          <w:rFonts w:ascii="Times New Roman" w:hAnsi="Times New Roman" w:cs="Times New Roman"/>
          <w:b/>
          <w:bCs/>
          <w:sz w:val="24"/>
          <w:szCs w:val="24"/>
        </w:rPr>
        <w:t>Sant’Anna</w:t>
      </w:r>
      <w:proofErr w:type="spellEnd"/>
      <w:r w:rsidRPr="00B51DAC">
        <w:rPr>
          <w:rFonts w:ascii="Times New Roman" w:hAnsi="Times New Roman" w:cs="Times New Roman"/>
          <w:b/>
          <w:bCs/>
          <w:sz w:val="24"/>
          <w:szCs w:val="24"/>
        </w:rPr>
        <w:t>, Pisa (Italia)</w:t>
      </w:r>
      <w:r w:rsidRPr="00B51DAC">
        <w:rPr>
          <w:rFonts w:ascii="Times New Roman" w:hAnsi="Times New Roman" w:cs="Times New Roman"/>
          <w:bCs/>
          <w:sz w:val="24"/>
          <w:szCs w:val="24"/>
        </w:rPr>
        <w:t>, 13 de marzo de 2017.</w:t>
      </w:r>
    </w:p>
    <w:p w14:paraId="351F0EA7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81E9EC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11 Comunicación </w:t>
      </w:r>
      <w:proofErr w:type="gramStart"/>
      <w:r w:rsidRPr="00B51DAC">
        <w:rPr>
          <w:rFonts w:ascii="Times New Roman" w:hAnsi="Times New Roman" w:cs="Times New Roman"/>
          <w:bCs/>
          <w:sz w:val="24"/>
          <w:szCs w:val="24"/>
        </w:rPr>
        <w:t>“”No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digas nada, hombre”. Escritura creativa, relato y teoría de la mente, a propósito de “Seguir de pobres” de Ignacio Aldecoa”, en el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Congreso Internacional “El cuento Hispánico: nuevas miradas críticas y aplicaciones didácticas”</w:t>
      </w:r>
      <w:r w:rsidRPr="00B51DAC">
        <w:rPr>
          <w:rFonts w:ascii="Times New Roman" w:hAnsi="Times New Roman" w:cs="Times New Roman"/>
          <w:bCs/>
          <w:sz w:val="24"/>
          <w:szCs w:val="24"/>
        </w:rPr>
        <w:t xml:space="preserve">, 2-4 de noviembre de 2016, organizado por el Departamento de Literatura Española, Teoría de la Literatura y Literatura Comparada de la Facultad de Filosofía y Letras,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Universidad de Valladolid</w:t>
      </w:r>
      <w:r w:rsidRPr="00B51D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F7C0A0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A59551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12 </w:t>
      </w:r>
      <w:proofErr w:type="gramStart"/>
      <w:r w:rsidRPr="00B51DAC">
        <w:rPr>
          <w:rFonts w:ascii="Times New Roman" w:hAnsi="Times New Roman" w:cs="Times New Roman"/>
          <w:bCs/>
          <w:sz w:val="24"/>
          <w:szCs w:val="24"/>
        </w:rPr>
        <w:t>Comunicación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“Historia de una mariposa y de una araña” en Ciclo de conferencias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“Bécquer, periodista”, organizado por el Departamento de Filología Española III</w:t>
      </w:r>
      <w:r w:rsidRPr="00B51DAC">
        <w:rPr>
          <w:rFonts w:ascii="Times New Roman" w:hAnsi="Times New Roman" w:cs="Times New Roman"/>
          <w:bCs/>
          <w:sz w:val="24"/>
          <w:szCs w:val="24"/>
        </w:rPr>
        <w:t xml:space="preserve"> (Seminario Pilar Palomo), Facultad de Ciencias de la Información de la Universidad Complutense de Madrid, 12,15,18 y 19 de abril de 2016.</w:t>
      </w:r>
    </w:p>
    <w:p w14:paraId="0B5DFA14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4F86D7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13 </w:t>
      </w:r>
      <w:proofErr w:type="gramStart"/>
      <w:r w:rsidRPr="00B51DAC">
        <w:rPr>
          <w:rFonts w:ascii="Times New Roman" w:hAnsi="Times New Roman" w:cs="Times New Roman"/>
          <w:bCs/>
          <w:sz w:val="24"/>
          <w:szCs w:val="24"/>
        </w:rPr>
        <w:t>Conferencia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“Mejores lectores, mejores personas, mejores familias”, en el ciclo Inicia con éxito el curso escolar, 4 de octubre de 2016, en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IBERCAJA</w:t>
      </w:r>
      <w:r w:rsidRPr="00B51DAC">
        <w:rPr>
          <w:rFonts w:ascii="Times New Roman" w:hAnsi="Times New Roman" w:cs="Times New Roman"/>
          <w:bCs/>
          <w:sz w:val="24"/>
          <w:szCs w:val="24"/>
        </w:rPr>
        <w:t>, Obra Social, Zaragoza.</w:t>
      </w:r>
    </w:p>
    <w:p w14:paraId="18F4BB14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B9A0FD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14 </w:t>
      </w:r>
      <w:proofErr w:type="gramStart"/>
      <w:r w:rsidRPr="00B51DAC">
        <w:rPr>
          <w:rFonts w:ascii="Times New Roman" w:hAnsi="Times New Roman" w:cs="Times New Roman"/>
          <w:bCs/>
          <w:sz w:val="24"/>
          <w:szCs w:val="24"/>
        </w:rPr>
        <w:t>Ponencia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invitada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“Buscando el estilo, buscando la identidad: más allá de la escritura creativa”</w:t>
      </w:r>
      <w:r w:rsidRPr="00B51DAC">
        <w:rPr>
          <w:rFonts w:ascii="Times New Roman" w:hAnsi="Times New Roman" w:cs="Times New Roman"/>
          <w:bCs/>
          <w:sz w:val="24"/>
          <w:szCs w:val="24"/>
        </w:rPr>
        <w:t xml:space="preserve">, en el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 xml:space="preserve">congreso </w:t>
      </w:r>
      <w:proofErr w:type="spellStart"/>
      <w:r w:rsidRPr="00B51DAC">
        <w:rPr>
          <w:rFonts w:ascii="Times New Roman" w:hAnsi="Times New Roman" w:cs="Times New Roman"/>
          <w:b/>
          <w:bCs/>
          <w:sz w:val="24"/>
          <w:szCs w:val="24"/>
        </w:rPr>
        <w:t>Scrivere</w:t>
      </w:r>
      <w:proofErr w:type="spellEnd"/>
      <w:r w:rsidRPr="00B51DAC">
        <w:rPr>
          <w:rFonts w:ascii="Times New Roman" w:hAnsi="Times New Roman" w:cs="Times New Roman"/>
          <w:b/>
          <w:bCs/>
          <w:sz w:val="24"/>
          <w:szCs w:val="24"/>
        </w:rPr>
        <w:t xml:space="preserve">. Per chi </w:t>
      </w:r>
      <w:proofErr w:type="gramStart"/>
      <w:r w:rsidRPr="00B51DAC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gramEnd"/>
      <w:r w:rsidRPr="00B51DAC">
        <w:rPr>
          <w:rFonts w:ascii="Times New Roman" w:hAnsi="Times New Roman" w:cs="Times New Roman"/>
          <w:b/>
          <w:bCs/>
          <w:sz w:val="24"/>
          <w:szCs w:val="24"/>
        </w:rPr>
        <w:t xml:space="preserve"> perché. </w:t>
      </w:r>
      <w:proofErr w:type="spellStart"/>
      <w:r w:rsidRPr="00B51DAC">
        <w:rPr>
          <w:rFonts w:ascii="Times New Roman" w:hAnsi="Times New Roman" w:cs="Times New Roman"/>
          <w:b/>
          <w:bCs/>
          <w:sz w:val="24"/>
          <w:szCs w:val="24"/>
        </w:rPr>
        <w:t>Gioie</w:t>
      </w:r>
      <w:proofErr w:type="spellEnd"/>
      <w:r w:rsidRPr="00B51DAC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B51DAC">
        <w:rPr>
          <w:rFonts w:ascii="Times New Roman" w:hAnsi="Times New Roman" w:cs="Times New Roman"/>
          <w:b/>
          <w:bCs/>
          <w:sz w:val="24"/>
          <w:szCs w:val="24"/>
        </w:rPr>
        <w:t>fatiche</w:t>
      </w:r>
      <w:proofErr w:type="spellEnd"/>
      <w:r w:rsidRPr="00B51D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/>
          <w:bCs/>
          <w:sz w:val="24"/>
          <w:szCs w:val="24"/>
        </w:rPr>
        <w:t>dell’artista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, celebrado en Roma los días 27 y 28 de abril de 2015, organizado por la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Facoltà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Comunicazione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Sociale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Instituzionale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della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Pontificia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Università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della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Santa Croce.</w:t>
      </w:r>
    </w:p>
    <w:p w14:paraId="0F6208FE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FFAE26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15 </w:t>
      </w:r>
      <w:proofErr w:type="gramStart"/>
      <w:r w:rsidRPr="00B51DAC">
        <w:rPr>
          <w:rFonts w:ascii="Times New Roman" w:hAnsi="Times New Roman" w:cs="Times New Roman"/>
          <w:bCs/>
          <w:sz w:val="24"/>
          <w:szCs w:val="24"/>
        </w:rPr>
        <w:t>Ponencia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invitada en mesa redonda del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II Seminario internacional Repensar la Ficción “Identidad personal y reconocimiento en personajes e historias de cine y TV”</w:t>
      </w:r>
      <w:r w:rsidRPr="00B51DAC">
        <w:rPr>
          <w:rFonts w:ascii="Times New Roman" w:hAnsi="Times New Roman" w:cs="Times New Roman"/>
          <w:bCs/>
          <w:sz w:val="24"/>
          <w:szCs w:val="24"/>
        </w:rPr>
        <w:t xml:space="preserve">, celebrado en Roma los días 10 y 11 de diciembre de 2015, organizado por la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Facoltà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Comunicazione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Sociale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Instituzionale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della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Pontificia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Università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della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Santa Croce.</w:t>
      </w:r>
    </w:p>
    <w:p w14:paraId="71C8B248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6C6320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16 </w:t>
      </w:r>
      <w:proofErr w:type="gramStart"/>
      <w:r w:rsidRPr="00B51DAC">
        <w:rPr>
          <w:rFonts w:ascii="Times New Roman" w:hAnsi="Times New Roman" w:cs="Times New Roman"/>
          <w:bCs/>
          <w:sz w:val="24"/>
          <w:szCs w:val="24"/>
        </w:rPr>
        <w:t>Conferencia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“Traducir poesía”,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Biblioteca de la Facultad de Ciencias de la Información, UCM</w:t>
      </w:r>
      <w:r w:rsidRPr="00B51DAC">
        <w:rPr>
          <w:rFonts w:ascii="Times New Roman" w:hAnsi="Times New Roman" w:cs="Times New Roman"/>
          <w:bCs/>
          <w:sz w:val="24"/>
          <w:szCs w:val="24"/>
        </w:rPr>
        <w:t>, 26 de marzo de 2015.</w:t>
      </w:r>
    </w:p>
    <w:p w14:paraId="48239CEA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479221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17 </w:t>
      </w:r>
      <w:proofErr w:type="gramStart"/>
      <w:r w:rsidRPr="00B51DAC">
        <w:rPr>
          <w:rFonts w:ascii="Times New Roman" w:hAnsi="Times New Roman" w:cs="Times New Roman"/>
          <w:bCs/>
          <w:sz w:val="24"/>
          <w:szCs w:val="24"/>
        </w:rPr>
        <w:t>Conferencia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“T. S. Eliot en el cincuentenario de su muerte. Circunstancia vital y razón poética de sus textos”, el 22 de octubre de 2015 en la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Universidad CEU San Pablo, Madrid</w:t>
      </w:r>
      <w:r w:rsidRPr="00B51D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BDBCA6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FB2324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18 </w:t>
      </w:r>
      <w:proofErr w:type="gramStart"/>
      <w:r w:rsidRPr="00B51DAC">
        <w:rPr>
          <w:rFonts w:ascii="Times New Roman" w:hAnsi="Times New Roman" w:cs="Times New Roman"/>
          <w:bCs/>
          <w:sz w:val="24"/>
          <w:szCs w:val="24"/>
        </w:rPr>
        <w:t>Seminario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de 14 horas en el curso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“Aula sin fronteras: ¡Comunícate!, Departamento de Filología Española III</w:t>
      </w:r>
      <w:r w:rsidRPr="00B51DAC">
        <w:rPr>
          <w:rFonts w:ascii="Times New Roman" w:hAnsi="Times New Roman" w:cs="Times New Roman"/>
          <w:bCs/>
          <w:sz w:val="24"/>
          <w:szCs w:val="24"/>
        </w:rPr>
        <w:t>, Facultad de Ciencias de la Información, de octubre a diciembre de 2015.</w:t>
      </w:r>
    </w:p>
    <w:p w14:paraId="737FF910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82C49D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19 </w:t>
      </w:r>
      <w:proofErr w:type="gramStart"/>
      <w:r w:rsidRPr="00B51DAC">
        <w:rPr>
          <w:rFonts w:ascii="Times New Roman" w:hAnsi="Times New Roman" w:cs="Times New Roman"/>
          <w:bCs/>
          <w:sz w:val="24"/>
          <w:szCs w:val="24"/>
        </w:rPr>
        <w:t>Seminario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“Estrategias creativas para el periodismo gastronómico”, en el Título Propio: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Periodismo Gastronómico</w:t>
      </w:r>
      <w:r w:rsidRPr="00B51DAC">
        <w:rPr>
          <w:rFonts w:ascii="Times New Roman" w:hAnsi="Times New Roman" w:cs="Times New Roman"/>
          <w:bCs/>
          <w:sz w:val="24"/>
          <w:szCs w:val="24"/>
        </w:rPr>
        <w:t>. Curso 2014-2015. Ciencias de la Información. UCM.</w:t>
      </w:r>
    </w:p>
    <w:p w14:paraId="26BD80CC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02C9B5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20 </w:t>
      </w:r>
      <w:proofErr w:type="gramStart"/>
      <w:r w:rsidRPr="00B51DAC">
        <w:rPr>
          <w:rFonts w:ascii="Times New Roman" w:hAnsi="Times New Roman" w:cs="Times New Roman"/>
          <w:bCs/>
          <w:sz w:val="24"/>
          <w:szCs w:val="24"/>
        </w:rPr>
        <w:t>Comunicación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con Guadalupe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Arbona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Abascal, “Intemperie de Jesús Carrasco. Recepción crítica en los medios y originalidad de la novela, en el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XV Congreso Internacional de Literatura Española Contemporánea</w:t>
      </w:r>
      <w:r w:rsidRPr="00B51DAC">
        <w:rPr>
          <w:rFonts w:ascii="Times New Roman" w:hAnsi="Times New Roman" w:cs="Times New Roman"/>
          <w:bCs/>
          <w:sz w:val="24"/>
          <w:szCs w:val="24"/>
        </w:rPr>
        <w:t>, en la Universidad Complutense de Madrid, 23-25 de junio de 2014.</w:t>
      </w:r>
    </w:p>
    <w:p w14:paraId="3900F60D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EC2DA1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21 </w:t>
      </w:r>
      <w:proofErr w:type="gramStart"/>
      <w:r w:rsidRPr="00B51DAC">
        <w:rPr>
          <w:rFonts w:ascii="Times New Roman" w:hAnsi="Times New Roman" w:cs="Times New Roman"/>
          <w:bCs/>
          <w:sz w:val="24"/>
          <w:szCs w:val="24"/>
        </w:rPr>
        <w:t>Comunicación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“Literatura y recepción: algunas reflexiones desde Gabriel Marcel al hilo de la Poética aristotélica”, en el congreso </w:t>
      </w:r>
      <w:proofErr w:type="spellStart"/>
      <w:r w:rsidRPr="00B51DAC">
        <w:rPr>
          <w:rFonts w:ascii="Times New Roman" w:hAnsi="Times New Roman" w:cs="Times New Roman"/>
          <w:b/>
          <w:bCs/>
          <w:i/>
          <w:sz w:val="24"/>
          <w:szCs w:val="24"/>
        </w:rPr>
        <w:t>Mimesi</w:t>
      </w:r>
      <w:proofErr w:type="spellEnd"/>
      <w:r w:rsidRPr="00B51DA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 w:rsidRPr="00B51DAC">
        <w:rPr>
          <w:rFonts w:ascii="Times New Roman" w:hAnsi="Times New Roman" w:cs="Times New Roman"/>
          <w:b/>
          <w:bCs/>
          <w:i/>
          <w:sz w:val="24"/>
          <w:szCs w:val="24"/>
        </w:rPr>
        <w:t>Verità</w:t>
      </w:r>
      <w:proofErr w:type="spellEnd"/>
      <w:r w:rsidRPr="00B51DA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Fiction. </w:t>
      </w:r>
      <w:proofErr w:type="spellStart"/>
      <w:r w:rsidRPr="00B51DAC">
        <w:rPr>
          <w:rFonts w:ascii="Times New Roman" w:hAnsi="Times New Roman" w:cs="Times New Roman"/>
          <w:b/>
          <w:bCs/>
          <w:i/>
          <w:sz w:val="24"/>
          <w:szCs w:val="24"/>
        </w:rPr>
        <w:t>Ripensare</w:t>
      </w:r>
      <w:proofErr w:type="spellEnd"/>
      <w:r w:rsidRPr="00B51DA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l’arte</w:t>
      </w:r>
      <w:proofErr w:type="spellEnd"/>
      <w:r w:rsidRPr="00B51DA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proofErr w:type="spellStart"/>
      <w:r w:rsidRPr="00B51DAC">
        <w:rPr>
          <w:rFonts w:ascii="Times New Roman" w:hAnsi="Times New Roman" w:cs="Times New Roman"/>
          <w:b/>
          <w:bCs/>
          <w:i/>
          <w:sz w:val="24"/>
          <w:szCs w:val="24"/>
        </w:rPr>
        <w:t>Sulla</w:t>
      </w:r>
      <w:proofErr w:type="spellEnd"/>
      <w:r w:rsidRPr="00B51DA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/>
          <w:bCs/>
          <w:i/>
          <w:sz w:val="24"/>
          <w:szCs w:val="24"/>
        </w:rPr>
        <w:t>scia</w:t>
      </w:r>
      <w:proofErr w:type="spellEnd"/>
      <w:r w:rsidRPr="00B51DA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/>
          <w:bCs/>
          <w:i/>
          <w:sz w:val="24"/>
          <w:szCs w:val="24"/>
        </w:rPr>
        <w:t>della</w:t>
      </w:r>
      <w:proofErr w:type="spellEnd"/>
      <w:r w:rsidRPr="00B51DA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Poetica </w:t>
      </w:r>
      <w:proofErr w:type="spellStart"/>
      <w:r w:rsidRPr="00B51DAC">
        <w:rPr>
          <w:rFonts w:ascii="Times New Roman" w:hAnsi="Times New Roman" w:cs="Times New Roman"/>
          <w:b/>
          <w:bCs/>
          <w:i/>
          <w:sz w:val="24"/>
          <w:szCs w:val="24"/>
        </w:rPr>
        <w:t>d’Aristotele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, organizado por la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Facoltà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Filosofia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Comunicazione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Sociale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Instituzionale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della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Pontificia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Università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della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Santa Croce, Roma, 29-30 de marzo de 2007. </w:t>
      </w:r>
    </w:p>
    <w:p w14:paraId="239F82AF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653D87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22 </w:t>
      </w:r>
      <w:proofErr w:type="gramStart"/>
      <w:r w:rsidRPr="00B51DAC">
        <w:rPr>
          <w:rFonts w:ascii="Times New Roman" w:hAnsi="Times New Roman" w:cs="Times New Roman"/>
          <w:bCs/>
          <w:sz w:val="24"/>
          <w:szCs w:val="24"/>
        </w:rPr>
        <w:t>Comunicación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Bloomsday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o el anillo: la revuelta o la vuelta a la épica, el lenguaje y el hombre” con Tomás Baviera, en el congreso</w:t>
      </w:r>
      <w:r w:rsidRPr="00B51DA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/>
          <w:bCs/>
          <w:i/>
          <w:sz w:val="24"/>
          <w:szCs w:val="24"/>
        </w:rPr>
        <w:t>Il</w:t>
      </w:r>
      <w:proofErr w:type="spellEnd"/>
      <w:r w:rsidRPr="00B51DA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/>
          <w:bCs/>
          <w:i/>
          <w:sz w:val="24"/>
          <w:szCs w:val="24"/>
        </w:rPr>
        <w:t>ritorno</w:t>
      </w:r>
      <w:proofErr w:type="spellEnd"/>
      <w:r w:rsidRPr="00B51DA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a casa. Poetica e </w:t>
      </w:r>
      <w:proofErr w:type="spellStart"/>
      <w:r w:rsidRPr="00B51DAC">
        <w:rPr>
          <w:rFonts w:ascii="Times New Roman" w:hAnsi="Times New Roman" w:cs="Times New Roman"/>
          <w:b/>
          <w:bCs/>
          <w:i/>
          <w:sz w:val="24"/>
          <w:szCs w:val="24"/>
        </w:rPr>
        <w:t>cristianesimo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, organizado por la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Facoltà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Comunicazione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Sociale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Instituzionale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della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Pontificia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Università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della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Santa Croce, Roma, 28-29 de abril de 2005. </w:t>
      </w:r>
    </w:p>
    <w:p w14:paraId="7BF64898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4BE648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23 </w:t>
      </w:r>
      <w:proofErr w:type="gramStart"/>
      <w:r w:rsidRPr="00B51DAC">
        <w:rPr>
          <w:rFonts w:ascii="Times New Roman" w:hAnsi="Times New Roman" w:cs="Times New Roman"/>
          <w:bCs/>
          <w:sz w:val="24"/>
          <w:szCs w:val="24"/>
        </w:rPr>
        <w:t>Ponencia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“Recepción de T. S. Eliot en España”, en el curso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“Creación lírica y reflexión crítica: las poéticas contemporáneas”</w:t>
      </w:r>
      <w:r w:rsidRPr="00B51DAC">
        <w:rPr>
          <w:rFonts w:ascii="Times New Roman" w:hAnsi="Times New Roman" w:cs="Times New Roman"/>
          <w:bCs/>
          <w:sz w:val="24"/>
          <w:szCs w:val="24"/>
        </w:rPr>
        <w:t>, con Juan María Calles, en la Universidad Internacional Menéndez Pelayo, Valencia, 5-13 de mayo de 2003.</w:t>
      </w:r>
    </w:p>
    <w:p w14:paraId="24CE23C3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3EADE2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92700378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24a Miembro del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Comité Organizador de los I Encuentros de Escritura Creativa</w:t>
      </w:r>
      <w:r w:rsidRPr="00B51DAC">
        <w:rPr>
          <w:rFonts w:ascii="Times New Roman" w:hAnsi="Times New Roman" w:cs="Times New Roman"/>
          <w:bCs/>
          <w:sz w:val="24"/>
          <w:szCs w:val="24"/>
        </w:rPr>
        <w:t xml:space="preserve">. Escribir en los tiempos de la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Covid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19. 26-29 de septiembre de 2020. Máster Universitario en Escritura Creativa, UCM. Coordinador de la mesa redonda de poesía.</w:t>
      </w:r>
    </w:p>
    <w:p w14:paraId="66A179DC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CCE70E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24b Miembro del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Comité Organizador de los II Encuentros de Escritura Creativa</w:t>
      </w:r>
      <w:r w:rsidRPr="00B51DAC">
        <w:rPr>
          <w:rFonts w:ascii="Times New Roman" w:hAnsi="Times New Roman" w:cs="Times New Roman"/>
          <w:bCs/>
          <w:sz w:val="24"/>
          <w:szCs w:val="24"/>
        </w:rPr>
        <w:t>. Escribir el diálogo. 4-7 de octubre de 2021. Máster Universitario en Escritura Creativa, UCM. Coordinador de la mesa redonda de poesía.</w:t>
      </w:r>
    </w:p>
    <w:bookmarkEnd w:id="2"/>
    <w:p w14:paraId="5EC8E0C5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63D9DB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25 </w:t>
      </w:r>
      <w:proofErr w:type="gramStart"/>
      <w:r w:rsidRPr="00B51DAC">
        <w:rPr>
          <w:rFonts w:ascii="Times New Roman" w:hAnsi="Times New Roman" w:cs="Times New Roman"/>
          <w:bCs/>
          <w:sz w:val="24"/>
          <w:szCs w:val="24"/>
        </w:rPr>
        <w:t>Cuatro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 xml:space="preserve">seminarios impartidos en el </w:t>
      </w:r>
      <w:r w:rsidRPr="00B51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Programa de Los Grandes Libros</w:t>
      </w:r>
      <w:r w:rsidRPr="00B51DAC">
        <w:rPr>
          <w:rFonts w:ascii="Times New Roman" w:hAnsi="Times New Roman" w:cs="Times New Roman"/>
          <w:bCs/>
          <w:i/>
          <w:iCs/>
          <w:sz w:val="24"/>
          <w:szCs w:val="24"/>
        </w:rPr>
        <w:t>: Formar Mentes Grandes para el siglo XXI</w:t>
      </w:r>
      <w:r w:rsidRPr="00B51DAC">
        <w:rPr>
          <w:rFonts w:ascii="Times New Roman" w:hAnsi="Times New Roman" w:cs="Times New Roman"/>
          <w:bCs/>
          <w:sz w:val="24"/>
          <w:szCs w:val="24"/>
        </w:rPr>
        <w:t xml:space="preserve">, organizado por la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Cátedra de Ética Empresarial del Instituto para la Ética en la Comunicación y las Organizaciones (IECO)</w:t>
      </w:r>
      <w:r w:rsidRPr="00B51DAC">
        <w:rPr>
          <w:rFonts w:ascii="Times New Roman" w:hAnsi="Times New Roman" w:cs="Times New Roman"/>
          <w:bCs/>
          <w:sz w:val="24"/>
          <w:szCs w:val="24"/>
        </w:rPr>
        <w:t xml:space="preserve"> en colaboración con la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Universitat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de València y el Instituto Universitario de Investigación en Filosofía Edith Stein de la Universidad Católica de Valencia:</w:t>
      </w:r>
    </w:p>
    <w:p w14:paraId="20A97CCE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>1.</w:t>
      </w:r>
      <w:r w:rsidRPr="00B51D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Drama Poético y Conflicto Político en</w:t>
      </w:r>
      <w:r w:rsidRPr="00B51DAC">
        <w:rPr>
          <w:rFonts w:ascii="Times New Roman" w:hAnsi="Times New Roman" w:cs="Times New Roman"/>
          <w:bCs/>
          <w:sz w:val="24"/>
          <w:szCs w:val="24"/>
        </w:rPr>
        <w:t xml:space="preserve"> Antígona, 29 de septiembre de 2019.</w:t>
      </w:r>
    </w:p>
    <w:p w14:paraId="2125A0F0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>2.</w:t>
      </w:r>
      <w:r w:rsidRPr="00B51D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Macbeth, Anatomía del Vértigo</w:t>
      </w:r>
      <w:r w:rsidRPr="00B51DAC">
        <w:rPr>
          <w:rFonts w:ascii="Times New Roman" w:hAnsi="Times New Roman" w:cs="Times New Roman"/>
          <w:bCs/>
          <w:sz w:val="24"/>
          <w:szCs w:val="24"/>
        </w:rPr>
        <w:t>, 22 de septiembre de 2020.</w:t>
      </w:r>
    </w:p>
    <w:p w14:paraId="3B9BD035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B51D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Medea: El drama de la conciencia en la soledad de </w:t>
      </w:r>
      <w:proofErr w:type="gramStart"/>
      <w:r w:rsidRPr="00B51DAC">
        <w:rPr>
          <w:rFonts w:ascii="Times New Roman" w:hAnsi="Times New Roman" w:cs="Times New Roman"/>
          <w:bCs/>
          <w:i/>
          <w:iCs/>
          <w:sz w:val="24"/>
          <w:szCs w:val="24"/>
        </w:rPr>
        <w:t>la polis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>, 15 de junio de 2021.</w:t>
      </w:r>
    </w:p>
    <w:p w14:paraId="638F63DC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B51DAC">
        <w:rPr>
          <w:rFonts w:ascii="Times New Roman" w:hAnsi="Times New Roman" w:cs="Times New Roman"/>
          <w:bCs/>
          <w:i/>
          <w:iCs/>
          <w:sz w:val="24"/>
          <w:szCs w:val="24"/>
        </w:rPr>
        <w:t>Washington Square: Las dificultades del corazón amante</w:t>
      </w:r>
      <w:r w:rsidRPr="00B51DAC">
        <w:rPr>
          <w:rFonts w:ascii="Times New Roman" w:hAnsi="Times New Roman" w:cs="Times New Roman"/>
          <w:bCs/>
          <w:sz w:val="24"/>
          <w:szCs w:val="24"/>
        </w:rPr>
        <w:t>, 21 de septiembre de 2021.</w:t>
      </w:r>
    </w:p>
    <w:p w14:paraId="0EF6CA43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BA2FED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26a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Seminario Teórico-Práctico de 30 h</w:t>
      </w:r>
      <w:r w:rsidRPr="00B51DA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sobre la escritura de relato</w:t>
      </w:r>
      <w:r w:rsidRPr="00B51DAC">
        <w:rPr>
          <w:rFonts w:ascii="Times New Roman" w:hAnsi="Times New Roman" w:cs="Times New Roman"/>
          <w:bCs/>
          <w:sz w:val="24"/>
          <w:szCs w:val="24"/>
        </w:rPr>
        <w:t xml:space="preserve">, en el marco de la asignatura Teoría y práctica de los géneros literarios II, curso 2013-2014,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Máster Universitario en Escritura Creativa de la UCM</w:t>
      </w:r>
      <w:r w:rsidRPr="00B51DA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DCD6ACA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86C377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26b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Seminario Teórico-Práctico de 30 h.</w:t>
      </w:r>
      <w:r w:rsidRPr="00B5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sobre la escritura de relato</w:t>
      </w:r>
      <w:r w:rsidRPr="00B51DAC">
        <w:rPr>
          <w:rFonts w:ascii="Times New Roman" w:hAnsi="Times New Roman" w:cs="Times New Roman"/>
          <w:bCs/>
          <w:sz w:val="24"/>
          <w:szCs w:val="24"/>
        </w:rPr>
        <w:t xml:space="preserve">, en el marco de la asignatura Teoría y práctica de los géneros literarios II, curso 2012-2013,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Máster Universitario en Escritura Creativa de la UCM</w:t>
      </w:r>
      <w:r w:rsidRPr="00B51DA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9057E46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CA3FAA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27 </w:t>
      </w:r>
      <w:proofErr w:type="gramStart"/>
      <w:r w:rsidRPr="00B51DAC">
        <w:rPr>
          <w:rFonts w:ascii="Times New Roman" w:hAnsi="Times New Roman" w:cs="Times New Roman"/>
          <w:bCs/>
          <w:sz w:val="24"/>
          <w:szCs w:val="24"/>
        </w:rPr>
        <w:t>Profesor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de tres ediciones del </w:t>
      </w:r>
      <w:r w:rsidRPr="00B51DAC">
        <w:rPr>
          <w:rFonts w:ascii="Times New Roman" w:hAnsi="Times New Roman" w:cs="Times New Roman"/>
          <w:bCs/>
          <w:i/>
          <w:iCs/>
          <w:sz w:val="24"/>
          <w:szCs w:val="24"/>
        </w:rPr>
        <w:t>Curso en competencias para tu proyecto personal</w:t>
      </w:r>
      <w:r w:rsidRPr="00B51DAC">
        <w:rPr>
          <w:rFonts w:ascii="Times New Roman" w:hAnsi="Times New Roman" w:cs="Times New Roman"/>
          <w:bCs/>
          <w:sz w:val="24"/>
          <w:szCs w:val="24"/>
        </w:rPr>
        <w:t xml:space="preserve">, organizado por la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Universidad Politécnica de Madrid</w:t>
      </w:r>
      <w:r w:rsidRPr="00B51DAC">
        <w:rPr>
          <w:rFonts w:ascii="Times New Roman" w:hAnsi="Times New Roman" w:cs="Times New Roman"/>
          <w:bCs/>
          <w:sz w:val="24"/>
          <w:szCs w:val="24"/>
        </w:rPr>
        <w:t xml:space="preserve"> (Grupo de Investigación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Gesplan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), Fundación Ingenio, Cátedra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Handel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Lokal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, International Project Management </w:t>
      </w:r>
      <w:proofErr w:type="spellStart"/>
      <w:r w:rsidRPr="00B51DAC">
        <w:rPr>
          <w:rFonts w:ascii="Times New Roman" w:hAnsi="Times New Roman" w:cs="Times New Roman"/>
          <w:bCs/>
          <w:sz w:val="24"/>
          <w:szCs w:val="24"/>
        </w:rPr>
        <w:t>Association</w:t>
      </w:r>
      <w:proofErr w:type="spell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: octubre-diciembre 2019, marzo 2020, diciembre 2020. </w:t>
      </w:r>
    </w:p>
    <w:p w14:paraId="73F91660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DC54DD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28 </w:t>
      </w:r>
      <w:proofErr w:type="gramStart"/>
      <w:r w:rsidRPr="00B51DAC">
        <w:rPr>
          <w:rFonts w:ascii="Times New Roman" w:hAnsi="Times New Roman" w:cs="Times New Roman"/>
          <w:bCs/>
          <w:sz w:val="24"/>
          <w:szCs w:val="24"/>
        </w:rPr>
        <w:t>Profesor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 en el </w:t>
      </w:r>
      <w:r w:rsidRPr="00B51D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Summer </w:t>
      </w:r>
      <w:proofErr w:type="spellStart"/>
      <w:r w:rsidRPr="00B51DAC">
        <w:rPr>
          <w:rFonts w:ascii="Times New Roman" w:hAnsi="Times New Roman" w:cs="Times New Roman"/>
          <w:bCs/>
          <w:i/>
          <w:iCs/>
          <w:sz w:val="24"/>
          <w:szCs w:val="24"/>
        </w:rPr>
        <w:t>Program</w:t>
      </w:r>
      <w:proofErr w:type="spellEnd"/>
      <w:r w:rsidRPr="00B51D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in </w:t>
      </w:r>
      <w:proofErr w:type="spellStart"/>
      <w:r w:rsidRPr="00B51DAC">
        <w:rPr>
          <w:rFonts w:ascii="Times New Roman" w:hAnsi="Times New Roman" w:cs="Times New Roman"/>
          <w:bCs/>
          <w:i/>
          <w:iCs/>
          <w:sz w:val="24"/>
          <w:szCs w:val="24"/>
        </w:rPr>
        <w:t>European</w:t>
      </w:r>
      <w:proofErr w:type="spellEnd"/>
      <w:r w:rsidRPr="00B51D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Art and Culture, de la Universidad Antonio de Nebrija</w:t>
      </w:r>
      <w:r w:rsidRPr="00B51DAC">
        <w:rPr>
          <w:rFonts w:ascii="Times New Roman" w:hAnsi="Times New Roman" w:cs="Times New Roman"/>
          <w:bCs/>
          <w:sz w:val="24"/>
          <w:szCs w:val="24"/>
        </w:rPr>
        <w:t xml:space="preserve">, de la asignatura </w:t>
      </w:r>
      <w:proofErr w:type="spellStart"/>
      <w:r w:rsidRPr="00B51DAC">
        <w:rPr>
          <w:rFonts w:ascii="Times New Roman" w:hAnsi="Times New Roman" w:cs="Times New Roman"/>
          <w:b/>
          <w:bCs/>
          <w:sz w:val="24"/>
          <w:szCs w:val="24"/>
        </w:rPr>
        <w:t>Literature</w:t>
      </w:r>
      <w:proofErr w:type="spellEnd"/>
      <w:r w:rsidRPr="00B51DAC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B51DAC">
        <w:rPr>
          <w:rFonts w:ascii="Times New Roman" w:hAnsi="Times New Roman" w:cs="Times New Roman"/>
          <w:b/>
          <w:bCs/>
          <w:sz w:val="24"/>
          <w:szCs w:val="24"/>
        </w:rPr>
        <w:t>Myth</w:t>
      </w:r>
      <w:proofErr w:type="spellEnd"/>
      <w:r w:rsidRPr="00B51DAC">
        <w:rPr>
          <w:rFonts w:ascii="Times New Roman" w:hAnsi="Times New Roman" w:cs="Times New Roman"/>
          <w:b/>
          <w:bCs/>
          <w:sz w:val="24"/>
          <w:szCs w:val="24"/>
        </w:rPr>
        <w:t xml:space="preserve"> as </w:t>
      </w:r>
      <w:proofErr w:type="spellStart"/>
      <w:r w:rsidRPr="00B51DAC">
        <w:rPr>
          <w:rFonts w:ascii="Times New Roman" w:hAnsi="Times New Roman" w:cs="Times New Roman"/>
          <w:b/>
          <w:bCs/>
          <w:sz w:val="24"/>
          <w:szCs w:val="24"/>
        </w:rPr>
        <w:t>Sources</w:t>
      </w:r>
      <w:proofErr w:type="spellEnd"/>
      <w:r w:rsidRPr="00B51DAC">
        <w:rPr>
          <w:rFonts w:ascii="Times New Roman" w:hAnsi="Times New Roman" w:cs="Times New Roman"/>
          <w:b/>
          <w:bCs/>
          <w:sz w:val="24"/>
          <w:szCs w:val="24"/>
        </w:rPr>
        <w:t xml:space="preserve"> of Art</w:t>
      </w:r>
      <w:r w:rsidRPr="00B51DAC">
        <w:rPr>
          <w:rFonts w:ascii="Times New Roman" w:hAnsi="Times New Roman" w:cs="Times New Roman"/>
          <w:bCs/>
          <w:sz w:val="24"/>
          <w:szCs w:val="24"/>
        </w:rPr>
        <w:t xml:space="preserve">. 3 créditos ECTS. 30 horas. Julio de 2013. </w:t>
      </w:r>
    </w:p>
    <w:p w14:paraId="60B08304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9F1D65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29 </w:t>
      </w:r>
      <w:proofErr w:type="gramStart"/>
      <w:r w:rsidRPr="00B51DAC">
        <w:rPr>
          <w:rFonts w:ascii="Times New Roman" w:hAnsi="Times New Roman" w:cs="Times New Roman"/>
          <w:b/>
          <w:bCs/>
          <w:sz w:val="24"/>
          <w:szCs w:val="24"/>
        </w:rPr>
        <w:t>Seminario</w:t>
      </w:r>
      <w:proofErr w:type="gramEnd"/>
      <w:r w:rsidRPr="00B51DAC">
        <w:rPr>
          <w:rFonts w:ascii="Times New Roman" w:hAnsi="Times New Roman" w:cs="Times New Roman"/>
          <w:b/>
          <w:bCs/>
          <w:sz w:val="24"/>
          <w:szCs w:val="24"/>
        </w:rPr>
        <w:t xml:space="preserve"> de metodología docente</w:t>
      </w:r>
      <w:r w:rsidRPr="00B51DAC">
        <w:rPr>
          <w:rFonts w:ascii="Times New Roman" w:hAnsi="Times New Roman" w:cs="Times New Roman"/>
          <w:bCs/>
          <w:sz w:val="24"/>
          <w:szCs w:val="24"/>
        </w:rPr>
        <w:t xml:space="preserve"> impartido en el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>Departamento de Filología Española III</w:t>
      </w:r>
      <w:r w:rsidRPr="00B51DAC">
        <w:rPr>
          <w:rFonts w:ascii="Times New Roman" w:hAnsi="Times New Roman" w:cs="Times New Roman"/>
          <w:bCs/>
          <w:sz w:val="24"/>
          <w:szCs w:val="24"/>
        </w:rPr>
        <w:t xml:space="preserve">, Facultad de Ciencias de la Información, UCM, el 20 de noviembre de 2014. </w:t>
      </w:r>
    </w:p>
    <w:p w14:paraId="6937AFF0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657AF5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30a Profesor en el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 xml:space="preserve">Curso Intensivo de </w:t>
      </w:r>
      <w:proofErr w:type="gramStart"/>
      <w:r w:rsidRPr="00B51DAC">
        <w:rPr>
          <w:rFonts w:ascii="Times New Roman" w:hAnsi="Times New Roman" w:cs="Times New Roman"/>
          <w:b/>
          <w:bCs/>
          <w:sz w:val="24"/>
          <w:szCs w:val="24"/>
        </w:rPr>
        <w:t>Latín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, de la Fundación General de la Universidad Complutense de Madrid, 6 horas, del 4 al 22 de julio de 2015. </w:t>
      </w:r>
    </w:p>
    <w:p w14:paraId="082ACAA5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ACD3E9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 xml:space="preserve">30b Profesor en el </w:t>
      </w:r>
      <w:r w:rsidRPr="00B51DAC">
        <w:rPr>
          <w:rFonts w:ascii="Times New Roman" w:hAnsi="Times New Roman" w:cs="Times New Roman"/>
          <w:b/>
          <w:bCs/>
          <w:sz w:val="24"/>
          <w:szCs w:val="24"/>
        </w:rPr>
        <w:t xml:space="preserve">Curso Intensivo de </w:t>
      </w:r>
      <w:proofErr w:type="gramStart"/>
      <w:r w:rsidRPr="00B51DAC">
        <w:rPr>
          <w:rFonts w:ascii="Times New Roman" w:hAnsi="Times New Roman" w:cs="Times New Roman"/>
          <w:b/>
          <w:bCs/>
          <w:sz w:val="24"/>
          <w:szCs w:val="24"/>
        </w:rPr>
        <w:t>Latín</w:t>
      </w:r>
      <w:proofErr w:type="gramEnd"/>
      <w:r w:rsidRPr="00B51DAC">
        <w:rPr>
          <w:rFonts w:ascii="Times New Roman" w:hAnsi="Times New Roman" w:cs="Times New Roman"/>
          <w:bCs/>
          <w:sz w:val="24"/>
          <w:szCs w:val="24"/>
        </w:rPr>
        <w:t xml:space="preserve">, de la Fundación General de la Universidad Complutense de Madrid, 6 horas, del 4 al 22 de julio de 2016. </w:t>
      </w:r>
    </w:p>
    <w:p w14:paraId="7F45793B" w14:textId="1940B407" w:rsidR="00B51DAC" w:rsidRDefault="00B51DAC" w:rsidP="00DC0C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2473C72" w14:textId="61E6BB54" w:rsidR="00B51DAC" w:rsidRDefault="00B51DAC" w:rsidP="00DC0C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BAD5E27" w14:textId="6553D01A" w:rsidR="00B51DAC" w:rsidRPr="005E3FC7" w:rsidRDefault="00B51DAC" w:rsidP="00DC0CB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FC7">
        <w:rPr>
          <w:rFonts w:ascii="Times New Roman" w:hAnsi="Times New Roman" w:cs="Times New Roman"/>
          <w:b/>
          <w:bCs/>
          <w:sz w:val="24"/>
          <w:szCs w:val="24"/>
        </w:rPr>
        <w:t>Cargos de gestión y administración universitaria, UCM:</w:t>
      </w:r>
    </w:p>
    <w:p w14:paraId="0DABA0C3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>1</w:t>
      </w:r>
      <w:r w:rsidRPr="00B51D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51DAC">
        <w:rPr>
          <w:rFonts w:ascii="Times New Roman" w:hAnsi="Times New Roman" w:cs="Times New Roman"/>
          <w:b/>
          <w:sz w:val="24"/>
          <w:szCs w:val="24"/>
        </w:rPr>
        <w:t>Coordinador</w:t>
      </w:r>
      <w:proofErr w:type="gramEnd"/>
      <w:r w:rsidRPr="00B51DAC">
        <w:rPr>
          <w:rFonts w:ascii="Times New Roman" w:hAnsi="Times New Roman" w:cs="Times New Roman"/>
          <w:b/>
          <w:sz w:val="24"/>
          <w:szCs w:val="24"/>
        </w:rPr>
        <w:t xml:space="preserve"> de la Unidad Docente de Literatura y Medios</w:t>
      </w:r>
      <w:r w:rsidRPr="00B51DAC">
        <w:rPr>
          <w:rFonts w:ascii="Times New Roman" w:hAnsi="Times New Roman" w:cs="Times New Roman"/>
          <w:bCs/>
          <w:sz w:val="24"/>
          <w:szCs w:val="24"/>
        </w:rPr>
        <w:t xml:space="preserve"> (Facultad de Ciencias de la Información), del Departamento de Literaturas Hispánicas y Bibliografía de la Facultad de Filología de la Universidad Complutense de Madrid: 29 de enero de 2020 a 29 de junio de 2021.</w:t>
      </w:r>
    </w:p>
    <w:p w14:paraId="0C430CEB" w14:textId="77777777" w:rsidR="00B51DAC" w:rsidRP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635B1F" w14:textId="70EAC642" w:rsidR="00B51DAC" w:rsidRDefault="00B51DAC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DAC">
        <w:rPr>
          <w:rFonts w:ascii="Times New Roman" w:hAnsi="Times New Roman" w:cs="Times New Roman"/>
          <w:bCs/>
          <w:sz w:val="24"/>
          <w:szCs w:val="24"/>
        </w:rPr>
        <w:t>2</w:t>
      </w:r>
      <w:r w:rsidRPr="00B51D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51DAC">
        <w:rPr>
          <w:rFonts w:ascii="Times New Roman" w:hAnsi="Times New Roman" w:cs="Times New Roman"/>
          <w:b/>
          <w:sz w:val="24"/>
          <w:szCs w:val="24"/>
        </w:rPr>
        <w:t>Secretario</w:t>
      </w:r>
      <w:proofErr w:type="gramEnd"/>
      <w:r w:rsidRPr="00B51DAC">
        <w:rPr>
          <w:rFonts w:ascii="Times New Roman" w:hAnsi="Times New Roman" w:cs="Times New Roman"/>
          <w:b/>
          <w:sz w:val="24"/>
          <w:szCs w:val="24"/>
        </w:rPr>
        <w:t xml:space="preserve"> Académico de la Sección Departamental Literatura y Medios</w:t>
      </w:r>
      <w:r w:rsidRPr="00B51DAC">
        <w:rPr>
          <w:rFonts w:ascii="Times New Roman" w:hAnsi="Times New Roman" w:cs="Times New Roman"/>
          <w:bCs/>
          <w:sz w:val="24"/>
          <w:szCs w:val="24"/>
        </w:rPr>
        <w:t xml:space="preserve"> (Facultad de Ciencias de la Información), del Departamento de Literaturas Hispánicas y Bibliografía de la Facultad de Filología de la Universidad Complutense de Madrid: 25 de noviembre de 2021 hasta la actualidad.</w:t>
      </w:r>
    </w:p>
    <w:p w14:paraId="79C4D53F" w14:textId="0F35DB15" w:rsidR="000925E2" w:rsidRDefault="000925E2" w:rsidP="00B51D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C166A2" w14:textId="031A3BC4" w:rsidR="000925E2" w:rsidRPr="000925E2" w:rsidRDefault="000925E2" w:rsidP="000925E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0925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925E2">
        <w:rPr>
          <w:rFonts w:ascii="Times New Roman" w:hAnsi="Times New Roman" w:cs="Times New Roman"/>
          <w:bCs/>
          <w:sz w:val="24"/>
          <w:szCs w:val="24"/>
        </w:rPr>
        <w:t>Coordinador</w:t>
      </w:r>
      <w:proofErr w:type="gramEnd"/>
      <w:r w:rsidRPr="000925E2">
        <w:rPr>
          <w:rFonts w:ascii="Times New Roman" w:hAnsi="Times New Roman" w:cs="Times New Roman"/>
          <w:bCs/>
          <w:sz w:val="24"/>
          <w:szCs w:val="24"/>
        </w:rPr>
        <w:t xml:space="preserve"> de actividades complementarias del Máster Universitario en Escritura Creativa de la UCM, desde el curso 2013-2014 hasta la actualidad (9 cursos): conferencias, mesas redondas… </w:t>
      </w:r>
    </w:p>
    <w:p w14:paraId="278B21F4" w14:textId="77777777" w:rsidR="000925E2" w:rsidRPr="000925E2" w:rsidRDefault="000925E2" w:rsidP="000925E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A263F6" w14:textId="0BE94EE1" w:rsidR="000925E2" w:rsidRPr="000925E2" w:rsidRDefault="000925E2" w:rsidP="000925E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0925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925E2">
        <w:rPr>
          <w:rFonts w:ascii="Times New Roman" w:hAnsi="Times New Roman" w:cs="Times New Roman"/>
          <w:bCs/>
          <w:sz w:val="24"/>
          <w:szCs w:val="24"/>
        </w:rPr>
        <w:t>Coordinador</w:t>
      </w:r>
      <w:proofErr w:type="gramEnd"/>
      <w:r w:rsidRPr="000925E2">
        <w:rPr>
          <w:rFonts w:ascii="Times New Roman" w:hAnsi="Times New Roman" w:cs="Times New Roman"/>
          <w:bCs/>
          <w:sz w:val="24"/>
          <w:szCs w:val="24"/>
        </w:rPr>
        <w:t xml:space="preserve"> y </w:t>
      </w:r>
      <w:proofErr w:type="spellStart"/>
      <w:r w:rsidRPr="000925E2">
        <w:rPr>
          <w:rFonts w:ascii="Times New Roman" w:hAnsi="Times New Roman" w:cs="Times New Roman"/>
          <w:bCs/>
          <w:sz w:val="24"/>
          <w:szCs w:val="24"/>
        </w:rPr>
        <w:t>webmaster</w:t>
      </w:r>
      <w:proofErr w:type="spellEnd"/>
      <w:r w:rsidRPr="000925E2">
        <w:rPr>
          <w:rFonts w:ascii="Times New Roman" w:hAnsi="Times New Roman" w:cs="Times New Roman"/>
          <w:bCs/>
          <w:sz w:val="24"/>
          <w:szCs w:val="24"/>
        </w:rPr>
        <w:t xml:space="preserve"> de las redes sociales del Máster Universitario en Escritura Creativa de la Facultad de Ciencias de la Información, UCM: Facebook y Twitter.</w:t>
      </w:r>
    </w:p>
    <w:p w14:paraId="33E1916F" w14:textId="77777777" w:rsidR="000925E2" w:rsidRPr="000925E2" w:rsidRDefault="000925E2" w:rsidP="000925E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952A96" w14:textId="286D3A1B" w:rsidR="000925E2" w:rsidRPr="000925E2" w:rsidRDefault="000925E2" w:rsidP="000925E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0925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925E2">
        <w:rPr>
          <w:rFonts w:ascii="Times New Roman" w:hAnsi="Times New Roman" w:cs="Times New Roman"/>
          <w:bCs/>
          <w:sz w:val="24"/>
          <w:szCs w:val="24"/>
        </w:rPr>
        <w:t>Coordinador</w:t>
      </w:r>
      <w:proofErr w:type="gramEnd"/>
      <w:r w:rsidRPr="000925E2">
        <w:rPr>
          <w:rFonts w:ascii="Times New Roman" w:hAnsi="Times New Roman" w:cs="Times New Roman"/>
          <w:bCs/>
          <w:sz w:val="24"/>
          <w:szCs w:val="24"/>
        </w:rPr>
        <w:t xml:space="preserve"> de la Lectura Continuada de El Quijote y de diversas actividades de la Semana Complutense de las Letras en la Facultad de CC. de la Información en los años</w:t>
      </w:r>
      <w:r w:rsidRPr="00092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25E2">
        <w:rPr>
          <w:rFonts w:ascii="Times New Roman" w:hAnsi="Times New Roman" w:cs="Times New Roman"/>
          <w:bCs/>
          <w:sz w:val="24"/>
          <w:szCs w:val="24"/>
        </w:rPr>
        <w:t>2015, 2016 y 2017.</w:t>
      </w:r>
    </w:p>
    <w:p w14:paraId="488F9F79" w14:textId="77777777" w:rsidR="000925E2" w:rsidRPr="000925E2" w:rsidRDefault="000925E2" w:rsidP="000925E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E5BCD9" w14:textId="15076497" w:rsidR="000925E2" w:rsidRPr="000925E2" w:rsidRDefault="000925E2" w:rsidP="000925E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0925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925E2">
        <w:rPr>
          <w:rFonts w:ascii="Times New Roman" w:hAnsi="Times New Roman" w:cs="Times New Roman"/>
          <w:bCs/>
          <w:sz w:val="24"/>
          <w:szCs w:val="24"/>
        </w:rPr>
        <w:t>Miembro</w:t>
      </w:r>
      <w:proofErr w:type="gramEnd"/>
      <w:r w:rsidRPr="000925E2">
        <w:rPr>
          <w:rFonts w:ascii="Times New Roman" w:hAnsi="Times New Roman" w:cs="Times New Roman"/>
          <w:bCs/>
          <w:sz w:val="24"/>
          <w:szCs w:val="24"/>
        </w:rPr>
        <w:t xml:space="preserve"> de la Comisión Académica del Máster en Escritura Creativa, aprobada en Junta de Facultad desde 2015 hasta la actualidad. (cfr.  Archivo 3.4. OTROS MÉRITOS GESTIÓN EDUCATIVA)</w:t>
      </w:r>
    </w:p>
    <w:p w14:paraId="308AAD25" w14:textId="77777777" w:rsidR="000925E2" w:rsidRPr="000925E2" w:rsidRDefault="000925E2" w:rsidP="000925E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2135E3" w14:textId="4A111627" w:rsidR="000925E2" w:rsidRPr="000925E2" w:rsidRDefault="000925E2" w:rsidP="000925E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0925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925E2">
        <w:rPr>
          <w:rFonts w:ascii="Times New Roman" w:hAnsi="Times New Roman" w:cs="Times New Roman"/>
          <w:bCs/>
          <w:sz w:val="24"/>
          <w:szCs w:val="24"/>
        </w:rPr>
        <w:t>Miembro</w:t>
      </w:r>
      <w:proofErr w:type="gramEnd"/>
      <w:r w:rsidRPr="000925E2">
        <w:rPr>
          <w:rFonts w:ascii="Times New Roman" w:hAnsi="Times New Roman" w:cs="Times New Roman"/>
          <w:bCs/>
          <w:sz w:val="24"/>
          <w:szCs w:val="24"/>
        </w:rPr>
        <w:t xml:space="preserve"> de la Comisión Delegada de la Junta de Facultad de Ciencias de la Información, UCM, para los Premios Extraordinarios de Doctorado correspondientes al Curso 2014-2015. </w:t>
      </w:r>
    </w:p>
    <w:p w14:paraId="3C1D3050" w14:textId="77777777" w:rsidR="000925E2" w:rsidRPr="000925E2" w:rsidRDefault="000925E2" w:rsidP="000925E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227E96" w14:textId="68B7CE32" w:rsidR="000925E2" w:rsidRPr="00F249E1" w:rsidRDefault="000925E2" w:rsidP="000925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0925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925E2">
        <w:rPr>
          <w:rFonts w:ascii="Times New Roman" w:hAnsi="Times New Roman" w:cs="Times New Roman"/>
          <w:bCs/>
          <w:sz w:val="24"/>
          <w:szCs w:val="24"/>
        </w:rPr>
        <w:t>Miembro</w:t>
      </w:r>
      <w:proofErr w:type="gramEnd"/>
      <w:r w:rsidRPr="000925E2">
        <w:rPr>
          <w:rFonts w:ascii="Times New Roman" w:hAnsi="Times New Roman" w:cs="Times New Roman"/>
          <w:bCs/>
          <w:sz w:val="24"/>
          <w:szCs w:val="24"/>
        </w:rPr>
        <w:t xml:space="preserve"> de la Comisión Evaluadora de las Ayudas Beatriz Galindo, UCM, mayo 2018.</w:t>
      </w:r>
    </w:p>
    <w:sectPr w:rsidR="000925E2" w:rsidRPr="00F249E1">
      <w:footerReference w:type="default" r:id="rId5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F4591" w14:textId="77777777" w:rsidR="00BE0345" w:rsidRDefault="00BE0345" w:rsidP="00BB586E">
      <w:pPr>
        <w:spacing w:after="0" w:line="240" w:lineRule="auto"/>
      </w:pPr>
      <w:r>
        <w:separator/>
      </w:r>
    </w:p>
  </w:endnote>
  <w:endnote w:type="continuationSeparator" w:id="0">
    <w:p w14:paraId="5E5FB104" w14:textId="77777777" w:rsidR="00BE0345" w:rsidRDefault="00BE0345" w:rsidP="00BB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009AF" w14:textId="77777777" w:rsidR="00BB586E" w:rsidRPr="00BB586E" w:rsidRDefault="00BB586E">
    <w:pPr>
      <w:pStyle w:val="Piedepgina"/>
      <w:jc w:val="center"/>
      <w:rPr>
        <w:rFonts w:ascii="Times New Roman" w:hAnsi="Times New Roman" w:cs="Times New Roman"/>
        <w:caps/>
        <w:color w:val="4472C4" w:themeColor="accent1"/>
      </w:rPr>
    </w:pPr>
    <w:r w:rsidRPr="00BB586E">
      <w:rPr>
        <w:rFonts w:ascii="Times New Roman" w:hAnsi="Times New Roman" w:cs="Times New Roman"/>
        <w:caps/>
        <w:color w:val="4472C4" w:themeColor="accent1"/>
      </w:rPr>
      <w:fldChar w:fldCharType="begin"/>
    </w:r>
    <w:r w:rsidRPr="00BB586E">
      <w:rPr>
        <w:rFonts w:ascii="Times New Roman" w:hAnsi="Times New Roman" w:cs="Times New Roman"/>
        <w:caps/>
        <w:color w:val="4472C4" w:themeColor="accent1"/>
      </w:rPr>
      <w:instrText>PAGE   \* MERGEFORMAT</w:instrText>
    </w:r>
    <w:r w:rsidRPr="00BB586E">
      <w:rPr>
        <w:rFonts w:ascii="Times New Roman" w:hAnsi="Times New Roman" w:cs="Times New Roman"/>
        <w:caps/>
        <w:color w:val="4472C4" w:themeColor="accent1"/>
      </w:rPr>
      <w:fldChar w:fldCharType="separate"/>
    </w:r>
    <w:r w:rsidRPr="00BB586E">
      <w:rPr>
        <w:rFonts w:ascii="Times New Roman" w:hAnsi="Times New Roman" w:cs="Times New Roman"/>
        <w:caps/>
        <w:color w:val="4472C4" w:themeColor="accent1"/>
      </w:rPr>
      <w:t>2</w:t>
    </w:r>
    <w:r w:rsidRPr="00BB586E">
      <w:rPr>
        <w:rFonts w:ascii="Times New Roman" w:hAnsi="Times New Roman" w:cs="Times New Roman"/>
        <w:caps/>
        <w:color w:val="4472C4" w:themeColor="accent1"/>
      </w:rPr>
      <w:fldChar w:fldCharType="end"/>
    </w:r>
  </w:p>
  <w:p w14:paraId="3213DEBA" w14:textId="77777777" w:rsidR="00BB586E" w:rsidRDefault="00BB586E" w:rsidP="00BB586E">
    <w:pPr>
      <w:pStyle w:val="Piedepgina"/>
      <w:ind w:firstLine="284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58B24" w14:textId="77777777" w:rsidR="00BE0345" w:rsidRDefault="00BE0345" w:rsidP="00BB586E">
      <w:pPr>
        <w:spacing w:after="0" w:line="240" w:lineRule="auto"/>
      </w:pPr>
      <w:r>
        <w:separator/>
      </w:r>
    </w:p>
  </w:footnote>
  <w:footnote w:type="continuationSeparator" w:id="0">
    <w:p w14:paraId="53D487B2" w14:textId="77777777" w:rsidR="00BE0345" w:rsidRDefault="00BE0345" w:rsidP="00BB5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17" w:hanging="152"/>
      </w:pPr>
      <w:rPr>
        <w:rFonts w:ascii="Calibri" w:hAnsi="Calibri" w:cs="Calibri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32" w:hanging="152"/>
      </w:pPr>
    </w:lvl>
    <w:lvl w:ilvl="2">
      <w:numFmt w:val="bullet"/>
      <w:lvlText w:val="•"/>
      <w:lvlJc w:val="left"/>
      <w:pPr>
        <w:ind w:left="2147" w:hanging="152"/>
      </w:pPr>
    </w:lvl>
    <w:lvl w:ilvl="3">
      <w:numFmt w:val="bullet"/>
      <w:lvlText w:val="•"/>
      <w:lvlJc w:val="left"/>
      <w:pPr>
        <w:ind w:left="3162" w:hanging="152"/>
      </w:pPr>
    </w:lvl>
    <w:lvl w:ilvl="4">
      <w:numFmt w:val="bullet"/>
      <w:lvlText w:val="•"/>
      <w:lvlJc w:val="left"/>
      <w:pPr>
        <w:ind w:left="4177" w:hanging="152"/>
      </w:pPr>
    </w:lvl>
    <w:lvl w:ilvl="5">
      <w:numFmt w:val="bullet"/>
      <w:lvlText w:val="•"/>
      <w:lvlJc w:val="left"/>
      <w:pPr>
        <w:ind w:left="5193" w:hanging="152"/>
      </w:pPr>
    </w:lvl>
    <w:lvl w:ilvl="6">
      <w:numFmt w:val="bullet"/>
      <w:lvlText w:val="•"/>
      <w:lvlJc w:val="left"/>
      <w:pPr>
        <w:ind w:left="6208" w:hanging="152"/>
      </w:pPr>
    </w:lvl>
    <w:lvl w:ilvl="7">
      <w:numFmt w:val="bullet"/>
      <w:lvlText w:val="•"/>
      <w:lvlJc w:val="left"/>
      <w:pPr>
        <w:ind w:left="7223" w:hanging="152"/>
      </w:pPr>
    </w:lvl>
    <w:lvl w:ilvl="8">
      <w:numFmt w:val="bullet"/>
      <w:lvlText w:val="•"/>
      <w:lvlJc w:val="left"/>
      <w:pPr>
        <w:ind w:left="8238" w:hanging="152"/>
      </w:pPr>
    </w:lvl>
  </w:abstractNum>
  <w:abstractNum w:abstractNumId="1" w15:restartNumberingAfterBreak="0">
    <w:nsid w:val="0B590BE1"/>
    <w:multiLevelType w:val="multilevel"/>
    <w:tmpl w:val="B90E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54F1F"/>
    <w:multiLevelType w:val="multilevel"/>
    <w:tmpl w:val="57AE3430"/>
    <w:lvl w:ilvl="0">
      <w:start w:val="5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527"/>
        </w:tabs>
        <w:ind w:left="1527" w:hanging="9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094"/>
        </w:tabs>
        <w:ind w:left="2094" w:hanging="9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661"/>
        </w:tabs>
        <w:ind w:left="2661" w:hanging="9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  <w:b/>
      </w:rPr>
    </w:lvl>
  </w:abstractNum>
  <w:abstractNum w:abstractNumId="3" w15:restartNumberingAfterBreak="0">
    <w:nsid w:val="1E0C6E60"/>
    <w:multiLevelType w:val="singleLevel"/>
    <w:tmpl w:val="4906E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6386487"/>
    <w:multiLevelType w:val="multilevel"/>
    <w:tmpl w:val="B054185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07"/>
        </w:tabs>
        <w:ind w:left="1407" w:hanging="8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74"/>
        </w:tabs>
        <w:ind w:left="1974" w:hanging="84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41"/>
        </w:tabs>
        <w:ind w:left="2541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  <w:b/>
      </w:rPr>
    </w:lvl>
  </w:abstractNum>
  <w:abstractNum w:abstractNumId="5" w15:restartNumberingAfterBreak="0">
    <w:nsid w:val="26F36604"/>
    <w:multiLevelType w:val="multilevel"/>
    <w:tmpl w:val="0D4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7B2DA2"/>
    <w:multiLevelType w:val="multilevel"/>
    <w:tmpl w:val="93A0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2"/>
        </w:tabs>
        <w:ind w:left="1422" w:hanging="720"/>
      </w:pPr>
      <w:rPr>
        <w:rFonts w:hint="default"/>
        <w:b/>
      </w:rPr>
    </w:lvl>
    <w:lvl w:ilvl="2">
      <w:start w:val="6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26"/>
        </w:tabs>
        <w:ind w:left="282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888"/>
        </w:tabs>
        <w:ind w:left="38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52"/>
        </w:tabs>
        <w:ind w:left="56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54"/>
        </w:tabs>
        <w:ind w:left="635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16"/>
        </w:tabs>
        <w:ind w:left="7416" w:hanging="1800"/>
      </w:pPr>
      <w:rPr>
        <w:rFonts w:hint="default"/>
        <w:b/>
      </w:rPr>
    </w:lvl>
  </w:abstractNum>
  <w:abstractNum w:abstractNumId="7" w15:restartNumberingAfterBreak="0">
    <w:nsid w:val="40E561B1"/>
    <w:multiLevelType w:val="multilevel"/>
    <w:tmpl w:val="40D0EC3A"/>
    <w:lvl w:ilvl="0">
      <w:start w:val="4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97"/>
        </w:tabs>
        <w:ind w:left="1497" w:hanging="7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99"/>
        </w:tabs>
        <w:ind w:left="2199" w:hanging="79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901" w:hanging="79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888"/>
        </w:tabs>
        <w:ind w:left="38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52"/>
        </w:tabs>
        <w:ind w:left="56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54"/>
        </w:tabs>
        <w:ind w:left="635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1440"/>
      </w:pPr>
      <w:rPr>
        <w:rFonts w:hint="default"/>
        <w:b/>
      </w:rPr>
    </w:lvl>
  </w:abstractNum>
  <w:abstractNum w:abstractNumId="8" w15:restartNumberingAfterBreak="0">
    <w:nsid w:val="4D724D01"/>
    <w:multiLevelType w:val="hybridMultilevel"/>
    <w:tmpl w:val="3CF261AA"/>
    <w:lvl w:ilvl="0" w:tplc="82A6A17A">
      <w:start w:val="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6276F"/>
    <w:multiLevelType w:val="multilevel"/>
    <w:tmpl w:val="13C4BF3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1407"/>
        </w:tabs>
        <w:ind w:left="1407" w:hanging="8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74"/>
        </w:tabs>
        <w:ind w:left="1974" w:hanging="84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41"/>
        </w:tabs>
        <w:ind w:left="2541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/>
      </w:rPr>
    </w:lvl>
  </w:abstractNum>
  <w:abstractNum w:abstractNumId="10" w15:restartNumberingAfterBreak="0">
    <w:nsid w:val="53860B4C"/>
    <w:multiLevelType w:val="multilevel"/>
    <w:tmpl w:val="349E1C44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407"/>
        </w:tabs>
        <w:ind w:left="1407" w:hanging="8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74"/>
        </w:tabs>
        <w:ind w:left="1974" w:hanging="84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41"/>
        </w:tabs>
        <w:ind w:left="2541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  <w:b/>
      </w:rPr>
    </w:lvl>
  </w:abstractNum>
  <w:abstractNum w:abstractNumId="11" w15:restartNumberingAfterBreak="0">
    <w:nsid w:val="677B2CD4"/>
    <w:multiLevelType w:val="singleLevel"/>
    <w:tmpl w:val="17FEB78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EB9119C"/>
    <w:multiLevelType w:val="multilevel"/>
    <w:tmpl w:val="6E94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CC08E6"/>
    <w:multiLevelType w:val="multilevel"/>
    <w:tmpl w:val="242C04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4" w15:restartNumberingAfterBreak="0">
    <w:nsid w:val="779565DC"/>
    <w:multiLevelType w:val="multilevel"/>
    <w:tmpl w:val="F5F69B38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1407"/>
        </w:tabs>
        <w:ind w:left="1407" w:hanging="8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74"/>
        </w:tabs>
        <w:ind w:left="1974" w:hanging="84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41"/>
        </w:tabs>
        <w:ind w:left="2541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  <w:b/>
      </w:rPr>
    </w:lvl>
  </w:abstractNum>
  <w:abstractNum w:abstractNumId="15" w15:restartNumberingAfterBreak="0">
    <w:nsid w:val="78BC1780"/>
    <w:multiLevelType w:val="multilevel"/>
    <w:tmpl w:val="951A9A32"/>
    <w:lvl w:ilvl="0">
      <w:start w:val="5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tabs>
          <w:tab w:val="num" w:pos="1512"/>
        </w:tabs>
        <w:ind w:left="1512" w:hanging="945"/>
      </w:pPr>
      <w:rPr>
        <w:rFonts w:hint="default"/>
        <w:b/>
      </w:rPr>
    </w:lvl>
    <w:lvl w:ilvl="2">
      <w:start w:val="1"/>
      <w:numFmt w:val="upperRoman"/>
      <w:lvlText w:val="%1.%2.%3."/>
      <w:lvlJc w:val="left"/>
      <w:pPr>
        <w:tabs>
          <w:tab w:val="num" w:pos="2214"/>
        </w:tabs>
        <w:ind w:left="2214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646"/>
        </w:tabs>
        <w:ind w:left="2646" w:hanging="94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  <w:b/>
      </w:rPr>
    </w:lvl>
  </w:abstractNum>
  <w:abstractNum w:abstractNumId="16" w15:restartNumberingAfterBreak="0">
    <w:nsid w:val="7A0738FA"/>
    <w:multiLevelType w:val="hybridMultilevel"/>
    <w:tmpl w:val="914ECE42"/>
    <w:lvl w:ilvl="0" w:tplc="3A3697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65B22"/>
    <w:multiLevelType w:val="multilevel"/>
    <w:tmpl w:val="D0E6B5D2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tabs>
          <w:tab w:val="num" w:pos="1407"/>
        </w:tabs>
        <w:ind w:left="1407" w:hanging="840"/>
      </w:pPr>
      <w:rPr>
        <w:rFonts w:hint="default"/>
        <w:b/>
      </w:rPr>
    </w:lvl>
    <w:lvl w:ilvl="2">
      <w:start w:val="1"/>
      <w:numFmt w:val="upperRoman"/>
      <w:lvlText w:val="%1.%2.%3."/>
      <w:lvlJc w:val="left"/>
      <w:pPr>
        <w:tabs>
          <w:tab w:val="num" w:pos="2214"/>
        </w:tabs>
        <w:ind w:left="2214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41"/>
        </w:tabs>
        <w:ind w:left="2541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  <w:b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3"/>
  </w:num>
  <w:num w:numId="5">
    <w:abstractNumId w:val="15"/>
  </w:num>
  <w:num w:numId="6">
    <w:abstractNumId w:val="17"/>
  </w:num>
  <w:num w:numId="7">
    <w:abstractNumId w:val="14"/>
  </w:num>
  <w:num w:numId="8">
    <w:abstractNumId w:val="2"/>
  </w:num>
  <w:num w:numId="9">
    <w:abstractNumId w:val="4"/>
  </w:num>
  <w:num w:numId="10">
    <w:abstractNumId w:val="13"/>
  </w:num>
  <w:num w:numId="11">
    <w:abstractNumId w:val="10"/>
  </w:num>
  <w:num w:numId="12">
    <w:abstractNumId w:val="6"/>
  </w:num>
  <w:num w:numId="13">
    <w:abstractNumId w:val="9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BE"/>
    <w:rsid w:val="00012488"/>
    <w:rsid w:val="00052E09"/>
    <w:rsid w:val="00054B30"/>
    <w:rsid w:val="00087471"/>
    <w:rsid w:val="000925E2"/>
    <w:rsid w:val="000E7114"/>
    <w:rsid w:val="001351B8"/>
    <w:rsid w:val="00201F4C"/>
    <w:rsid w:val="0022524B"/>
    <w:rsid w:val="002676A7"/>
    <w:rsid w:val="00267D98"/>
    <w:rsid w:val="002B2DDA"/>
    <w:rsid w:val="002F16D7"/>
    <w:rsid w:val="00316025"/>
    <w:rsid w:val="00325249"/>
    <w:rsid w:val="0038239A"/>
    <w:rsid w:val="003D071C"/>
    <w:rsid w:val="00405172"/>
    <w:rsid w:val="004B6B91"/>
    <w:rsid w:val="004F5D63"/>
    <w:rsid w:val="0052575B"/>
    <w:rsid w:val="00547DD5"/>
    <w:rsid w:val="00596004"/>
    <w:rsid w:val="005C3064"/>
    <w:rsid w:val="005E0526"/>
    <w:rsid w:val="005E3FC7"/>
    <w:rsid w:val="006017A5"/>
    <w:rsid w:val="00692B6C"/>
    <w:rsid w:val="006D1691"/>
    <w:rsid w:val="00705F7F"/>
    <w:rsid w:val="0072337B"/>
    <w:rsid w:val="00777DF6"/>
    <w:rsid w:val="007A7C74"/>
    <w:rsid w:val="008741ED"/>
    <w:rsid w:val="00885628"/>
    <w:rsid w:val="008B3E0E"/>
    <w:rsid w:val="0091262C"/>
    <w:rsid w:val="00931D75"/>
    <w:rsid w:val="009B59E8"/>
    <w:rsid w:val="009C24BE"/>
    <w:rsid w:val="009E14B2"/>
    <w:rsid w:val="00A01CAD"/>
    <w:rsid w:val="00A341D6"/>
    <w:rsid w:val="00A60C0E"/>
    <w:rsid w:val="00A80DB3"/>
    <w:rsid w:val="00B31776"/>
    <w:rsid w:val="00B51DAC"/>
    <w:rsid w:val="00B554ED"/>
    <w:rsid w:val="00B661DE"/>
    <w:rsid w:val="00B73FCA"/>
    <w:rsid w:val="00BB586E"/>
    <w:rsid w:val="00BD1B26"/>
    <w:rsid w:val="00BE0345"/>
    <w:rsid w:val="00C00485"/>
    <w:rsid w:val="00C426A0"/>
    <w:rsid w:val="00D070DA"/>
    <w:rsid w:val="00D1497F"/>
    <w:rsid w:val="00D91CCD"/>
    <w:rsid w:val="00D95F87"/>
    <w:rsid w:val="00DC0CBE"/>
    <w:rsid w:val="00DC352B"/>
    <w:rsid w:val="00DC5029"/>
    <w:rsid w:val="00DE0712"/>
    <w:rsid w:val="00E53F05"/>
    <w:rsid w:val="00E57A8C"/>
    <w:rsid w:val="00E63E4A"/>
    <w:rsid w:val="00EC6E24"/>
    <w:rsid w:val="00ED1C4B"/>
    <w:rsid w:val="00EF1F95"/>
    <w:rsid w:val="00EF5BF7"/>
    <w:rsid w:val="00F249E1"/>
    <w:rsid w:val="00F51EB0"/>
    <w:rsid w:val="00F92967"/>
    <w:rsid w:val="00FC22B0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c"/>
    </o:shapedefaults>
    <o:shapelayout v:ext="edit">
      <o:idmap v:ext="edit" data="1"/>
    </o:shapelayout>
  </w:shapeDefaults>
  <w:decimalSymbol w:val=","/>
  <w:listSeparator w:val=";"/>
  <w14:docId w14:val="195BFA6C"/>
  <w15:chartTrackingRefBased/>
  <w15:docId w15:val="{954F6061-9FEE-4FF1-B1B9-CAE79B27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B59E8"/>
    <w:pPr>
      <w:keepNext/>
      <w:widowControl w:val="0"/>
      <w:tabs>
        <w:tab w:val="left" w:pos="-72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1D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nhideWhenUsed/>
    <w:rsid w:val="00BB5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586E"/>
  </w:style>
  <w:style w:type="paragraph" w:styleId="Piedepgina">
    <w:name w:val="footer"/>
    <w:basedOn w:val="Normal"/>
    <w:link w:val="PiedepginaCar"/>
    <w:unhideWhenUsed/>
    <w:rsid w:val="00BB5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86E"/>
  </w:style>
  <w:style w:type="character" w:customStyle="1" w:styleId="Ttulo6Car">
    <w:name w:val="Título 6 Car"/>
    <w:basedOn w:val="Fuentedeprrafopredeter"/>
    <w:link w:val="Ttulo6"/>
    <w:uiPriority w:val="9"/>
    <w:semiHidden/>
    <w:rsid w:val="00931D7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xtonotapie">
    <w:name w:val="footnote text"/>
    <w:basedOn w:val="Normal"/>
    <w:link w:val="TextonotapieCar"/>
    <w:semiHidden/>
    <w:unhideWhenUsed/>
    <w:rsid w:val="00201F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01F4C"/>
    <w:rPr>
      <w:sz w:val="20"/>
      <w:szCs w:val="20"/>
    </w:rPr>
  </w:style>
  <w:style w:type="character" w:styleId="Refdenotaalpie">
    <w:name w:val="footnote reference"/>
    <w:semiHidden/>
    <w:rsid w:val="00201F4C"/>
    <w:rPr>
      <w:vertAlign w:val="superscript"/>
    </w:rPr>
  </w:style>
  <w:style w:type="character" w:styleId="Hipervnculo">
    <w:name w:val="Hyperlink"/>
    <w:basedOn w:val="Fuentedeprrafopredeter"/>
    <w:unhideWhenUsed/>
    <w:rsid w:val="00201F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1F4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F1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9B59E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customStyle="1" w:styleId="BodyText2">
    <w:name w:val="Body Text 2"/>
    <w:basedOn w:val="Normal"/>
    <w:rsid w:val="009B59E8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spacing w:before="120" w:after="0" w:line="360" w:lineRule="auto"/>
      <w:ind w:left="1440"/>
      <w:jc w:val="both"/>
    </w:pPr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customStyle="1" w:styleId="BodyTextIndent3">
    <w:name w:val="Body Text Indent 3"/>
    <w:basedOn w:val="Normal"/>
    <w:rsid w:val="009B59E8"/>
    <w:pPr>
      <w:widowControl w:val="0"/>
      <w:tabs>
        <w:tab w:val="left" w:pos="-720"/>
        <w:tab w:val="left" w:pos="0"/>
        <w:tab w:val="left" w:pos="720"/>
      </w:tabs>
      <w:suppressAutoHyphens/>
      <w:spacing w:before="120" w:after="0" w:line="360" w:lineRule="auto"/>
      <w:ind w:left="680" w:hanging="680"/>
      <w:jc w:val="both"/>
    </w:pPr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9B59E8"/>
    <w:pPr>
      <w:widowControl w:val="0"/>
      <w:tabs>
        <w:tab w:val="left" w:pos="-720"/>
        <w:tab w:val="left" w:pos="0"/>
        <w:tab w:val="left" w:pos="720"/>
      </w:tabs>
      <w:suppressAutoHyphens/>
      <w:spacing w:before="120" w:after="0" w:line="360" w:lineRule="auto"/>
      <w:jc w:val="both"/>
    </w:pPr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B59E8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9B59E8"/>
    <w:pPr>
      <w:tabs>
        <w:tab w:val="left" w:pos="-720"/>
        <w:tab w:val="left" w:pos="0"/>
        <w:tab w:val="left" w:pos="720"/>
      </w:tabs>
      <w:suppressAutoHyphens/>
      <w:spacing w:before="120" w:after="0" w:line="360" w:lineRule="auto"/>
      <w:ind w:left="1134"/>
      <w:jc w:val="both"/>
    </w:pPr>
    <w:rPr>
      <w:rFonts w:ascii="Times New Roman" w:eastAsia="Times New Roman" w:hAnsi="Times New Roman" w:cs="Times New Roman"/>
      <w:spacing w:val="-3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B59E8"/>
    <w:rPr>
      <w:rFonts w:ascii="Times New Roman" w:eastAsia="Times New Roman" w:hAnsi="Times New Roman" w:cs="Times New Roman"/>
      <w:spacing w:val="-3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9B59E8"/>
    <w:pPr>
      <w:tabs>
        <w:tab w:val="left" w:pos="-720"/>
        <w:tab w:val="left" w:pos="0"/>
        <w:tab w:val="left" w:pos="720"/>
      </w:tabs>
      <w:suppressAutoHyphens/>
      <w:spacing w:before="120" w:after="0" w:line="360" w:lineRule="auto"/>
      <w:ind w:left="1440" w:hanging="22"/>
      <w:jc w:val="both"/>
    </w:pPr>
    <w:rPr>
      <w:rFonts w:ascii="Times New Roman" w:eastAsia="Times New Roman" w:hAnsi="Times New Roman" w:cs="Times New Roman"/>
      <w:spacing w:val="-3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B59E8"/>
    <w:rPr>
      <w:rFonts w:ascii="Times New Roman" w:eastAsia="Times New Roman" w:hAnsi="Times New Roman" w:cs="Times New Roman"/>
      <w:spacing w:val="-3"/>
      <w:szCs w:val="20"/>
      <w:lang w:val="es-ES_tradnl" w:eastAsia="es-ES"/>
    </w:rPr>
  </w:style>
  <w:style w:type="character" w:styleId="Nmerodepgina">
    <w:name w:val="page number"/>
    <w:basedOn w:val="Fuentedeprrafopredeter"/>
    <w:rsid w:val="009B59E8"/>
  </w:style>
  <w:style w:type="paragraph" w:styleId="Sangra3detindependiente">
    <w:name w:val="Body Text Indent 3"/>
    <w:basedOn w:val="Normal"/>
    <w:link w:val="Sangra3detindependienteCar"/>
    <w:rsid w:val="009B59E8"/>
    <w:pPr>
      <w:suppressAutoHyphens/>
      <w:spacing w:before="120" w:after="0" w:line="360" w:lineRule="auto"/>
      <w:ind w:left="567" w:firstLine="567"/>
      <w:jc w:val="both"/>
    </w:pPr>
    <w:rPr>
      <w:rFonts w:ascii="Times New Roman" w:eastAsia="Times New Roman" w:hAnsi="Times New Roman" w:cs="Times New Roman"/>
      <w:spacing w:val="-3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B59E8"/>
    <w:rPr>
      <w:rFonts w:ascii="Times New Roman" w:eastAsia="Times New Roman" w:hAnsi="Times New Roman" w:cs="Times New Roman"/>
      <w:spacing w:val="-3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9B59E8"/>
    <w:pPr>
      <w:tabs>
        <w:tab w:val="left" w:pos="-720"/>
      </w:tabs>
      <w:suppressAutoHyphens/>
      <w:spacing w:before="120" w:after="0" w:line="312" w:lineRule="auto"/>
      <w:jc w:val="both"/>
    </w:pPr>
    <w:rPr>
      <w:rFonts w:ascii="Times New Roman" w:eastAsia="Times New Roman" w:hAnsi="Times New Roman" w:cs="Times New Roman"/>
      <w:spacing w:val="-3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B59E8"/>
    <w:rPr>
      <w:rFonts w:ascii="Times New Roman" w:eastAsia="Times New Roman" w:hAnsi="Times New Roman" w:cs="Times New Roman"/>
      <w:spacing w:val="-3"/>
      <w:szCs w:val="20"/>
      <w:lang w:val="es-ES_tradnl" w:eastAsia="es-ES"/>
    </w:rPr>
  </w:style>
  <w:style w:type="character" w:styleId="Hipervnculovisitado">
    <w:name w:val="FollowedHyperlink"/>
    <w:rsid w:val="009B59E8"/>
    <w:rPr>
      <w:color w:val="800080"/>
      <w:u w:val="single"/>
    </w:rPr>
  </w:style>
  <w:style w:type="paragraph" w:customStyle="1" w:styleId="Textodenotaalfinal">
    <w:name w:val="Texto de nota al final"/>
    <w:basedOn w:val="Normal"/>
    <w:rsid w:val="009B59E8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a">
    <w:basedOn w:val="Normal"/>
    <w:next w:val="Ttulo"/>
    <w:qFormat/>
    <w:rsid w:val="009B59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es-ES"/>
    </w:rPr>
  </w:style>
  <w:style w:type="paragraph" w:styleId="Textodeglobo">
    <w:name w:val="Balloon Text"/>
    <w:basedOn w:val="Normal"/>
    <w:link w:val="TextodegloboCar"/>
    <w:semiHidden/>
    <w:rsid w:val="009B59E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9B59E8"/>
    <w:rPr>
      <w:rFonts w:ascii="Tahoma" w:eastAsia="Times New Roman" w:hAnsi="Tahoma" w:cs="Tahoma"/>
      <w:sz w:val="16"/>
      <w:szCs w:val="16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9B59E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9E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ccent-text">
    <w:name w:val="accent-text"/>
    <w:basedOn w:val="Fuentedeprrafopredeter"/>
    <w:rsid w:val="009B59E8"/>
  </w:style>
  <w:style w:type="paragraph" w:styleId="Ttulo">
    <w:name w:val="Title"/>
    <w:basedOn w:val="Normal"/>
    <w:next w:val="Normal"/>
    <w:link w:val="TtuloCar"/>
    <w:uiPriority w:val="10"/>
    <w:qFormat/>
    <w:rsid w:val="009B59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59E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9487">
          <w:marLeft w:val="0"/>
          <w:marRight w:val="522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1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4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2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prints.ucm.es/id/eprint/48377/" TargetMode="External"/><Relationship Id="rId18" Type="http://schemas.openxmlformats.org/officeDocument/2006/relationships/hyperlink" Target="http://www.madrimasd.org/blogs/futurosdellibro/2010/04/29/131917" TargetMode="External"/><Relationship Id="rId26" Type="http://schemas.openxmlformats.org/officeDocument/2006/relationships/hyperlink" Target="http://miar.ub.edu/issn/1139-7489" TargetMode="External"/><Relationship Id="rId39" Type="http://schemas.openxmlformats.org/officeDocument/2006/relationships/hyperlink" Target="https://www.latindex.org/latindex/ficha?folio=28870" TargetMode="External"/><Relationship Id="rId21" Type="http://schemas.openxmlformats.org/officeDocument/2006/relationships/hyperlink" Target="http://www.tonosdigital.com" TargetMode="External"/><Relationship Id="rId34" Type="http://schemas.openxmlformats.org/officeDocument/2006/relationships/hyperlink" Target="http://epuc.cchs.csic.es/resh/" TargetMode="External"/><Relationship Id="rId42" Type="http://schemas.openxmlformats.org/officeDocument/2006/relationships/hyperlink" Target="http://www.revistacronopio.com/?p=19021%20" TargetMode="External"/><Relationship Id="rId47" Type="http://schemas.openxmlformats.org/officeDocument/2006/relationships/hyperlink" Target="http://www.nuevarevista.net/articulos/josemariacarabanteyantoniolastraedsellibrodekierkegaard" TargetMode="External"/><Relationship Id="rId50" Type="http://schemas.openxmlformats.org/officeDocument/2006/relationships/hyperlink" Target="https://www.pdcnet.org/collection-anonymous/browse?fp=chesterton-espanol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ldvm.org/formacion/course/view.php?id=4" TargetMode="External"/><Relationship Id="rId2" Type="http://schemas.openxmlformats.org/officeDocument/2006/relationships/styles" Target="styles.xml"/><Relationship Id="rId16" Type="http://schemas.openxmlformats.org/officeDocument/2006/relationships/hyperlink" Target="https://cvmdp.ucm.es/moodle/course/view.php?id=1528" TargetMode="External"/><Relationship Id="rId29" Type="http://schemas.openxmlformats.org/officeDocument/2006/relationships/hyperlink" Target="https://www.bib.uab.cat/human/acreditacions/planes/publiques/revistes/revistesidcas.php?idrev=145&amp;area=eti&amp;menuidioma=cas" TargetMode="External"/><Relationship Id="rId11" Type="http://schemas.openxmlformats.org/officeDocument/2006/relationships/hyperlink" Target="https://eprints.ucm.es/id/eprint/44677/" TargetMode="External"/><Relationship Id="rId24" Type="http://schemas.openxmlformats.org/officeDocument/2006/relationships/hyperlink" Target="http://epuc.cchs.csic.es/dice/revista.php?rev=1139-7489" TargetMode="External"/><Relationship Id="rId32" Type="http://schemas.openxmlformats.org/officeDocument/2006/relationships/hyperlink" Target="http://www.scimagojr.com/journalsearch.php?q=5800207697&amp;tip=sid&amp;clean=0" TargetMode="External"/><Relationship Id="rId37" Type="http://schemas.openxmlformats.org/officeDocument/2006/relationships/hyperlink" Target="https://agaur.gencat.cat/es/avaluacio/carhus/" TargetMode="External"/><Relationship Id="rId40" Type="http://schemas.openxmlformats.org/officeDocument/2006/relationships/hyperlink" Target="https://doi.org/10.1080/23753234.2017.1287279" TargetMode="External"/><Relationship Id="rId45" Type="http://schemas.openxmlformats.org/officeDocument/2006/relationships/hyperlink" Target="http://www.latorredelvirrey.org/nxs/wp-content/uploads/2013/10/el-libro-de-kierkegaard.pdf" TargetMode="External"/><Relationship Id="rId53" Type="http://schemas.openxmlformats.org/officeDocument/2006/relationships/hyperlink" Target="https://www.aceprensa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prints.ucm.es/id/eprint/35683/" TargetMode="External"/><Relationship Id="rId19" Type="http://schemas.openxmlformats.org/officeDocument/2006/relationships/hyperlink" Target="http://www.unir.net/humanidades/revista/noticias/tanbellatancerca/549201431268/" TargetMode="External"/><Relationship Id="rId31" Type="http://schemas.openxmlformats.org/officeDocument/2006/relationships/hyperlink" Target="https://www.elsevier.com/solutions/scopus" TargetMode="External"/><Relationship Id="rId44" Type="http://schemas.openxmlformats.org/officeDocument/2006/relationships/hyperlink" Target="https://www.poesiadigital.es/index.php?cmd=documento&amp;id=10" TargetMode="External"/><Relationship Id="rId52" Type="http://schemas.openxmlformats.org/officeDocument/2006/relationships/hyperlink" Target="https://www.poesiadigital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rints.ucm.es/id/eprint/35428/" TargetMode="External"/><Relationship Id="rId14" Type="http://schemas.openxmlformats.org/officeDocument/2006/relationships/hyperlink" Target="https://cvmdp.ucm.es/moodle/course/view.php?id=1527" TargetMode="External"/><Relationship Id="rId22" Type="http://schemas.openxmlformats.org/officeDocument/2006/relationships/hyperlink" Target="https://www.elsevier.com/solutions/scopus" TargetMode="External"/><Relationship Id="rId27" Type="http://schemas.openxmlformats.org/officeDocument/2006/relationships/hyperlink" Target="http://agaur.gencat.cat/ca/avaluacio/carhus/carhus-plus-2014/" TargetMode="External"/><Relationship Id="rId30" Type="http://schemas.openxmlformats.org/officeDocument/2006/relationships/hyperlink" Target="https://www.latindex.org/latindex/ficha?folio=28870" TargetMode="External"/><Relationship Id="rId35" Type="http://schemas.openxmlformats.org/officeDocument/2006/relationships/hyperlink" Target="http://miar.ub.edu/issn/1139-7489" TargetMode="External"/><Relationship Id="rId43" Type="http://schemas.openxmlformats.org/officeDocument/2006/relationships/hyperlink" Target="http://www.nuevarevista.net/articulos/sanchez-rosillo-cada-poema-escrito-es-solo-una-cristalizacion-de-la-poesia-que-existe-en-e" TargetMode="External"/><Relationship Id="rId48" Type="http://schemas.openxmlformats.org/officeDocument/2006/relationships/hyperlink" Target="https://doi.org/10.1080/23753234.2017.1394794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ldvm.org/seminarios/course/view.php?id=21" TargetMode="External"/><Relationship Id="rId51" Type="http://schemas.openxmlformats.org/officeDocument/2006/relationships/hyperlink" Target="http://philpapers.org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prints.ucm.es/id/eprint/44859/" TargetMode="External"/><Relationship Id="rId17" Type="http://schemas.openxmlformats.org/officeDocument/2006/relationships/hyperlink" Target="https://telos.fundaciontelefonica.com/seccion=1227&amp;idioma=es_ES&amp;id=2010110509180001&amp;activo=6.do" TargetMode="External"/><Relationship Id="rId25" Type="http://schemas.openxmlformats.org/officeDocument/2006/relationships/hyperlink" Target="http://epuc.cchs.csic.es/resh/" TargetMode="External"/><Relationship Id="rId33" Type="http://schemas.openxmlformats.org/officeDocument/2006/relationships/hyperlink" Target="http://epuc.cchs.csic.es/dice/revista.php?rev=1139-7489" TargetMode="External"/><Relationship Id="rId38" Type="http://schemas.openxmlformats.org/officeDocument/2006/relationships/hyperlink" Target="https://www.bib.uab.cat/human/acreditacions/planes/publiques/revistes/revistesidcas.php?idrev=145&amp;area=eti&amp;menuidioma=cas" TargetMode="External"/><Relationship Id="rId46" Type="http://schemas.openxmlformats.org/officeDocument/2006/relationships/hyperlink" Target="http://www.madrimasd.org/cultura-cientifica/ciencia-cultura/ensayo/libro-kierkegaard-estudios-en-segundo-centenario-su" TargetMode="External"/><Relationship Id="rId20" Type="http://schemas.openxmlformats.org/officeDocument/2006/relationships/hyperlink" Target="https://doi.org/10.3989/arbor.2020.798n4004" TargetMode="External"/><Relationship Id="rId41" Type="http://schemas.openxmlformats.org/officeDocument/2006/relationships/image" Target="media/image1.emf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cvmdp.ucm.es/moodle/course/view.php?id=18429" TargetMode="External"/><Relationship Id="rId23" Type="http://schemas.openxmlformats.org/officeDocument/2006/relationships/hyperlink" Target="http://www.scimagojr.com/journalsearch.php?q=5800207697&amp;tip=sid&amp;clean=0" TargetMode="External"/><Relationship Id="rId28" Type="http://schemas.openxmlformats.org/officeDocument/2006/relationships/hyperlink" Target="https://agaur.gencat.cat/es/avaluacio/carhus/" TargetMode="External"/><Relationship Id="rId36" Type="http://schemas.openxmlformats.org/officeDocument/2006/relationships/hyperlink" Target="http://agaur.gencat.cat/ca/avaluacio/carhus/carhus-plus-2014/" TargetMode="External"/><Relationship Id="rId49" Type="http://schemas.openxmlformats.org/officeDocument/2006/relationships/hyperlink" Target="https://doi.org/10.5840/chesterton-espanol2018/2019811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6781</Words>
  <Characters>37296</Characters>
  <Application>Microsoft Office Word</Application>
  <DocSecurity>0</DocSecurity>
  <Lines>310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MORA FANDOS</dc:creator>
  <cp:keywords/>
  <dc:description/>
  <cp:lastModifiedBy>JOSE MANUEL MORA FANDOS</cp:lastModifiedBy>
  <cp:revision>12</cp:revision>
  <dcterms:created xsi:type="dcterms:W3CDTF">2022-03-16T08:40:00Z</dcterms:created>
  <dcterms:modified xsi:type="dcterms:W3CDTF">2022-03-16T11:06:00Z</dcterms:modified>
</cp:coreProperties>
</file>