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46A01D" w14:textId="77777777" w:rsidR="00F474E2" w:rsidRDefault="00F474E2" w:rsidP="00F474E2">
      <w:pPr>
        <w:spacing w:before="240"/>
        <w:ind w:left="142" w:hanging="142"/>
        <w:rPr>
          <w:rFonts w:ascii="Calibri" w:hAnsi="Calibri" w:cs="Times New Roman"/>
        </w:rPr>
      </w:pPr>
      <w:r>
        <w:rPr>
          <w:rFonts w:ascii="Calibri" w:hAnsi="Calibri" w:cs="Calibri"/>
          <w:noProof/>
          <w:lang w:eastAsia="it-IT" w:bidi="ar-SA"/>
        </w:rPr>
        <w:drawing>
          <wp:anchor distT="0" distB="0" distL="114300" distR="114300" simplePos="0" relativeHeight="251659264" behindDoc="1" locked="0" layoutInCell="1" allowOverlap="1" wp14:anchorId="15B0F460" wp14:editId="409BB1A9">
            <wp:simplePos x="0" y="0"/>
            <wp:positionH relativeFrom="column">
              <wp:posOffset>-949325</wp:posOffset>
            </wp:positionH>
            <wp:positionV relativeFrom="paragraph">
              <wp:posOffset>-1739900</wp:posOffset>
            </wp:positionV>
            <wp:extent cx="7569200" cy="1778635"/>
            <wp:effectExtent l="0" t="0" r="0" b="0"/>
            <wp:wrapNone/>
            <wp:docPr id="88" name="Immagine 65" descr="header Area servizi didat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eader Area servizi didattic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9200" cy="17786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noProof/>
          <w:lang w:eastAsia="it-IT" w:bidi="ar-SA"/>
        </w:rPr>
        <w:t>Il Rettore</w:t>
      </w:r>
    </w:p>
    <w:p w14:paraId="57795E5D" w14:textId="55DC113B" w:rsidR="00F474E2" w:rsidRPr="009D5943" w:rsidRDefault="00F474E2" w:rsidP="00F474E2">
      <w:pPr>
        <w:pStyle w:val="NormaleDiDA"/>
        <w:tabs>
          <w:tab w:val="left" w:pos="3402"/>
        </w:tabs>
        <w:jc w:val="right"/>
        <w:rPr>
          <w:rFonts w:ascii="Calibri" w:hAnsi="Calibri" w:cs="Calibri"/>
          <w:sz w:val="24"/>
          <w:szCs w:val="24"/>
          <w:lang w:val="it-IT"/>
        </w:rPr>
      </w:pPr>
      <w:r w:rsidRPr="003B0AA0">
        <w:rPr>
          <w:rFonts w:ascii="Calibri" w:hAnsi="Calibri" w:cs="Calibri"/>
          <w:sz w:val="24"/>
          <w:szCs w:val="24"/>
        </w:rPr>
        <w:t xml:space="preserve">Decreto n. </w:t>
      </w:r>
      <w:r w:rsidR="000204FA">
        <w:rPr>
          <w:rFonts w:ascii="Calibri" w:hAnsi="Calibri" w:cs="Calibri"/>
          <w:sz w:val="24"/>
          <w:szCs w:val="24"/>
          <w:lang w:val="it-IT"/>
        </w:rPr>
        <w:t>_______</w:t>
      </w:r>
    </w:p>
    <w:p w14:paraId="6625E9DA" w14:textId="3EF06E6F" w:rsidR="00F474E2" w:rsidRPr="009B077D" w:rsidRDefault="00F474E2" w:rsidP="00F474E2">
      <w:pPr>
        <w:pStyle w:val="NormaleDiDA"/>
        <w:tabs>
          <w:tab w:val="left" w:pos="3402"/>
        </w:tabs>
        <w:jc w:val="right"/>
        <w:rPr>
          <w:rFonts w:ascii="Calibri" w:hAnsi="Calibri" w:cs="Calibri"/>
          <w:sz w:val="24"/>
          <w:szCs w:val="24"/>
          <w:lang w:val="it-IT"/>
        </w:rPr>
      </w:pPr>
      <w:r w:rsidRPr="003B0AA0">
        <w:rPr>
          <w:rFonts w:ascii="Calibri" w:hAnsi="Calibri" w:cs="Calibri"/>
          <w:sz w:val="24"/>
          <w:szCs w:val="24"/>
        </w:rPr>
        <w:t>Anno 20</w:t>
      </w:r>
      <w:r>
        <w:rPr>
          <w:rFonts w:ascii="Calibri" w:hAnsi="Calibri" w:cs="Calibri"/>
          <w:sz w:val="24"/>
          <w:szCs w:val="24"/>
          <w:lang w:val="it-IT"/>
        </w:rPr>
        <w:t>2</w:t>
      </w:r>
      <w:r w:rsidR="000204FA">
        <w:rPr>
          <w:rFonts w:ascii="Calibri" w:hAnsi="Calibri" w:cs="Calibri"/>
          <w:sz w:val="24"/>
          <w:szCs w:val="24"/>
          <w:lang w:val="it-IT"/>
        </w:rPr>
        <w:t>1</w:t>
      </w:r>
    </w:p>
    <w:p w14:paraId="578948C1" w14:textId="56E74BCE" w:rsidR="00F474E2" w:rsidRPr="009D5943" w:rsidRDefault="00F474E2" w:rsidP="00F474E2">
      <w:pPr>
        <w:pStyle w:val="NormaleDiDA"/>
        <w:tabs>
          <w:tab w:val="left" w:pos="3402"/>
        </w:tabs>
        <w:spacing w:before="120" w:after="120"/>
        <w:jc w:val="right"/>
        <w:rPr>
          <w:rFonts w:ascii="Calibri" w:hAnsi="Calibri" w:cs="Calibri"/>
          <w:sz w:val="24"/>
          <w:szCs w:val="24"/>
          <w:lang w:val="it-IT"/>
        </w:rPr>
      </w:pPr>
      <w:r>
        <w:rPr>
          <w:rFonts w:ascii="Calibri" w:hAnsi="Calibri" w:cs="Calibri"/>
          <w:sz w:val="24"/>
          <w:szCs w:val="24"/>
        </w:rPr>
        <w:t xml:space="preserve">Prot. n. </w:t>
      </w:r>
      <w:r w:rsidR="000204FA">
        <w:rPr>
          <w:rFonts w:ascii="Calibri" w:hAnsi="Calibri" w:cs="Calibri"/>
          <w:sz w:val="24"/>
          <w:szCs w:val="24"/>
          <w:lang w:val="it-IT"/>
        </w:rPr>
        <w:t>_________</w:t>
      </w:r>
    </w:p>
    <w:p w14:paraId="48B8F7EB" w14:textId="77777777" w:rsidR="00F474E2" w:rsidRDefault="00F474E2" w:rsidP="00F474E2">
      <w:pPr>
        <w:pStyle w:val="testodr"/>
        <w:tabs>
          <w:tab w:val="left" w:pos="7484"/>
        </w:tabs>
        <w:spacing w:before="0" w:after="120"/>
        <w:rPr>
          <w:rFonts w:ascii="Calibri" w:hAnsi="Calibri"/>
          <w:b/>
          <w:i/>
        </w:rPr>
      </w:pPr>
      <w:r>
        <w:rPr>
          <w:rFonts w:ascii="Calibri" w:hAnsi="Calibri"/>
        </w:rPr>
        <w:t>VISTO l’art. 3, comma 9, del D.M. 22 ottobre 2004, n. 270 “Modifiche al regolamento recante norme concernenti l'autonomia didattica degli atenei, approvato con decreto del Ministro dell'Università e della Ricerca Scientifica e Tecnologica 3 novembre 1999, n. 509”;</w:t>
      </w:r>
    </w:p>
    <w:p w14:paraId="7B0BCA1C" w14:textId="77777777" w:rsidR="00F474E2" w:rsidRDefault="00F474E2" w:rsidP="00F474E2">
      <w:pPr>
        <w:pStyle w:val="testodr"/>
        <w:tabs>
          <w:tab w:val="left" w:pos="7624"/>
        </w:tabs>
        <w:spacing w:before="0" w:after="120"/>
        <w:rPr>
          <w:rFonts w:ascii="Calibri" w:hAnsi="Calibri"/>
        </w:rPr>
      </w:pPr>
      <w:r>
        <w:rPr>
          <w:rFonts w:ascii="Calibri" w:hAnsi="Calibri"/>
        </w:rPr>
        <w:t xml:space="preserve">VISTO l’art. 29 (Master) del Regolamento Didattico di Ateneo </w:t>
      </w:r>
      <w:r w:rsidRPr="0089791B">
        <w:rPr>
          <w:rFonts w:ascii="Calibri" w:hAnsi="Calibri"/>
        </w:rPr>
        <w:t xml:space="preserve">di cui al D.R. </w:t>
      </w:r>
      <w:r>
        <w:rPr>
          <w:rFonts w:ascii="Calibri" w:hAnsi="Calibri"/>
        </w:rPr>
        <w:t>21</w:t>
      </w:r>
      <w:r w:rsidRPr="0089791B">
        <w:rPr>
          <w:rFonts w:ascii="Calibri" w:hAnsi="Calibri"/>
        </w:rPr>
        <w:t xml:space="preserve"> </w:t>
      </w:r>
      <w:r>
        <w:rPr>
          <w:rFonts w:ascii="Calibri" w:hAnsi="Calibri"/>
        </w:rPr>
        <w:t>marzo</w:t>
      </w:r>
      <w:r w:rsidRPr="0089791B">
        <w:rPr>
          <w:rFonts w:ascii="Calibri" w:hAnsi="Calibri"/>
        </w:rPr>
        <w:t xml:space="preserve"> 201</w:t>
      </w:r>
      <w:r>
        <w:rPr>
          <w:rFonts w:ascii="Calibri" w:hAnsi="Calibri"/>
        </w:rPr>
        <w:t>9,</w:t>
      </w:r>
      <w:r w:rsidRPr="0089791B">
        <w:rPr>
          <w:rFonts w:ascii="Calibri" w:hAnsi="Calibri"/>
        </w:rPr>
        <w:t xml:space="preserve"> n. </w:t>
      </w:r>
      <w:r>
        <w:rPr>
          <w:rFonts w:ascii="Calibri" w:hAnsi="Calibri"/>
        </w:rPr>
        <w:t>332</w:t>
      </w:r>
      <w:r w:rsidRPr="0089791B">
        <w:rPr>
          <w:rFonts w:ascii="Calibri" w:hAnsi="Calibri"/>
        </w:rPr>
        <w:t xml:space="preserve"> (prot. n. </w:t>
      </w:r>
      <w:r>
        <w:rPr>
          <w:rFonts w:ascii="Calibri" w:hAnsi="Calibri"/>
        </w:rPr>
        <w:t>54322</w:t>
      </w:r>
      <w:r w:rsidRPr="0089791B">
        <w:rPr>
          <w:rFonts w:ascii="Calibri" w:hAnsi="Calibri"/>
        </w:rPr>
        <w:t>)</w:t>
      </w:r>
      <w:r>
        <w:rPr>
          <w:rFonts w:ascii="Calibri" w:hAnsi="Calibri"/>
        </w:rPr>
        <w:t>;</w:t>
      </w:r>
    </w:p>
    <w:p w14:paraId="0E5588EA" w14:textId="77777777" w:rsidR="00F474E2" w:rsidRDefault="00F474E2" w:rsidP="00F474E2">
      <w:pPr>
        <w:pStyle w:val="testodr"/>
        <w:tabs>
          <w:tab w:val="left" w:pos="7624"/>
        </w:tabs>
        <w:spacing w:before="0" w:after="120"/>
        <w:rPr>
          <w:rFonts w:ascii="Calibri" w:hAnsi="Calibri"/>
        </w:rPr>
      </w:pPr>
      <w:r>
        <w:rPr>
          <w:rFonts w:ascii="Calibri" w:hAnsi="Calibri"/>
        </w:rPr>
        <w:t>VISTO il Regolamento per la istituzione ed il funzionamento dei Corsi di Master universitari di cui al D.R. 22 febbraio 2011, n. 167 (prot. n. 12875) e successive modifiche;</w:t>
      </w:r>
    </w:p>
    <w:p w14:paraId="02722C7D" w14:textId="13E84C71" w:rsidR="00F474E2" w:rsidRDefault="00F474E2" w:rsidP="00F474E2">
      <w:pPr>
        <w:pStyle w:val="testodr"/>
        <w:tabs>
          <w:tab w:val="left" w:pos="7624"/>
        </w:tabs>
        <w:spacing w:before="0" w:after="120"/>
        <w:rPr>
          <w:rFonts w:ascii="Calibri" w:hAnsi="Calibri"/>
          <w:noProof/>
        </w:rPr>
      </w:pPr>
      <w:r>
        <w:rPr>
          <w:rFonts w:ascii="Calibri" w:hAnsi="Calibri"/>
        </w:rPr>
        <w:t xml:space="preserve">VISTA la proposta di istituzione del Master in </w:t>
      </w:r>
      <w:r w:rsidRPr="00FC2628">
        <w:rPr>
          <w:rFonts w:ascii="Calibri" w:hAnsi="Calibri"/>
          <w:b/>
          <w:bCs/>
          <w:i/>
          <w:iCs/>
          <w:noProof/>
        </w:rPr>
        <w:t>Coordinamento Pedagogico di Nidi e Servizi per l'Infanzia 0-6</w:t>
      </w:r>
      <w:r w:rsidR="001E0F4A">
        <w:rPr>
          <w:rFonts w:ascii="Calibri" w:hAnsi="Calibri"/>
          <w:b/>
          <w:bCs/>
          <w:i/>
          <w:iCs/>
          <w:noProof/>
        </w:rPr>
        <w:t xml:space="preserve"> </w:t>
      </w:r>
      <w:r>
        <w:rPr>
          <w:rFonts w:ascii="Calibri" w:hAnsi="Calibri"/>
        </w:rPr>
        <w:t>per l’anno accademico 202</w:t>
      </w:r>
      <w:r w:rsidR="000204FA">
        <w:rPr>
          <w:rFonts w:ascii="Calibri" w:hAnsi="Calibri"/>
        </w:rPr>
        <w:t>1</w:t>
      </w:r>
      <w:r>
        <w:rPr>
          <w:rFonts w:ascii="Calibri" w:hAnsi="Calibri"/>
        </w:rPr>
        <w:t>/202</w:t>
      </w:r>
      <w:r w:rsidR="000204FA">
        <w:rPr>
          <w:rFonts w:ascii="Calibri" w:hAnsi="Calibri"/>
        </w:rPr>
        <w:t>2</w:t>
      </w:r>
      <w:r>
        <w:rPr>
          <w:rFonts w:ascii="Calibri" w:hAnsi="Calibri"/>
        </w:rPr>
        <w:t>, approvata dal</w:t>
      </w:r>
      <w:r>
        <w:rPr>
          <w:rFonts w:ascii="Calibri" w:hAnsi="Calibri"/>
          <w:noProof/>
        </w:rPr>
        <w:t xml:space="preserve"> Consiglio di </w:t>
      </w:r>
      <w:r w:rsidRPr="00FC2628">
        <w:rPr>
          <w:rFonts w:ascii="Calibri" w:hAnsi="Calibri"/>
          <w:noProof/>
        </w:rPr>
        <w:t>Dipartimento di Formazione, Lingue, Intercultura, Letterature e Psicologia</w:t>
      </w:r>
      <w:r>
        <w:rPr>
          <w:rFonts w:ascii="Calibri" w:hAnsi="Calibri"/>
          <w:noProof/>
        </w:rPr>
        <w:t xml:space="preserve"> </w:t>
      </w:r>
      <w:r w:rsidR="001E0F4A">
        <w:rPr>
          <w:rFonts w:ascii="Calibri" w:hAnsi="Calibri"/>
          <w:noProof/>
        </w:rPr>
        <w:t>(FORLILPS</w:t>
      </w:r>
      <w:r w:rsidR="00DA5C79">
        <w:rPr>
          <w:rFonts w:ascii="Calibri" w:hAnsi="Calibri"/>
          <w:noProof/>
        </w:rPr>
        <w:t>I</w:t>
      </w:r>
      <w:r w:rsidR="001E0F4A">
        <w:rPr>
          <w:rFonts w:ascii="Calibri" w:hAnsi="Calibri"/>
          <w:noProof/>
        </w:rPr>
        <w:t xml:space="preserve">) </w:t>
      </w:r>
      <w:r>
        <w:rPr>
          <w:rFonts w:ascii="Calibri" w:hAnsi="Calibri"/>
        </w:rPr>
        <w:t xml:space="preserve">nella seduta </w:t>
      </w:r>
      <w:r w:rsidRPr="00FC2628">
        <w:rPr>
          <w:rFonts w:ascii="Calibri" w:hAnsi="Calibri"/>
          <w:noProof/>
        </w:rPr>
        <w:t xml:space="preserve">del </w:t>
      </w:r>
      <w:r w:rsidR="000204FA">
        <w:rPr>
          <w:rFonts w:ascii="Calibri" w:hAnsi="Calibri"/>
          <w:noProof/>
        </w:rPr>
        <w:t>…………….</w:t>
      </w:r>
      <w:r>
        <w:rPr>
          <w:rFonts w:ascii="Calibri" w:hAnsi="Calibri"/>
        </w:rPr>
        <w:t>;</w:t>
      </w:r>
    </w:p>
    <w:p w14:paraId="28D5063D" w14:textId="4672D9B4" w:rsidR="00F474E2" w:rsidRDefault="00F474E2" w:rsidP="00F474E2">
      <w:pPr>
        <w:pStyle w:val="testodr"/>
        <w:tabs>
          <w:tab w:val="left" w:pos="7624"/>
        </w:tabs>
        <w:spacing w:before="0" w:after="120"/>
        <w:rPr>
          <w:rFonts w:ascii="Calibri" w:hAnsi="Calibri"/>
        </w:rPr>
      </w:pPr>
      <w:r>
        <w:rPr>
          <w:rFonts w:ascii="Calibri" w:hAnsi="Calibri"/>
        </w:rPr>
        <w:t xml:space="preserve">VISTE le delibere adottate dal Senato Accademico del </w:t>
      </w:r>
      <w:r w:rsidR="000204FA">
        <w:rPr>
          <w:rFonts w:ascii="Calibri" w:hAnsi="Calibri"/>
        </w:rPr>
        <w:t>……………</w:t>
      </w:r>
      <w:r>
        <w:rPr>
          <w:rFonts w:ascii="Calibri" w:hAnsi="Calibri"/>
        </w:rPr>
        <w:t xml:space="preserve"> e dal Consiglio di Amministrazione </w:t>
      </w:r>
      <w:r w:rsidRPr="00700C42">
        <w:rPr>
          <w:rFonts w:ascii="Calibri" w:hAnsi="Calibri"/>
        </w:rPr>
        <w:t xml:space="preserve">del </w:t>
      </w:r>
      <w:r w:rsidR="000204FA">
        <w:rPr>
          <w:rFonts w:ascii="Calibri" w:hAnsi="Calibri"/>
        </w:rPr>
        <w:t>………………</w:t>
      </w:r>
      <w:r>
        <w:rPr>
          <w:rFonts w:ascii="Calibri" w:hAnsi="Calibri"/>
        </w:rPr>
        <w:t>;</w:t>
      </w:r>
    </w:p>
    <w:p w14:paraId="1783021C" w14:textId="77777777" w:rsidR="00DA5C79" w:rsidRDefault="00DA5C79" w:rsidP="00DA5C79">
      <w:pPr>
        <w:pStyle w:val="testodr"/>
        <w:tabs>
          <w:tab w:val="left" w:pos="7624"/>
        </w:tabs>
        <w:spacing w:before="0" w:after="120"/>
        <w:rPr>
          <w:rFonts w:ascii="Calibri" w:hAnsi="Calibri"/>
        </w:rPr>
      </w:pPr>
      <w:r w:rsidRPr="00D83951">
        <w:rPr>
          <w:rFonts w:ascii="Calibri" w:hAnsi="Calibri"/>
        </w:rPr>
        <w:t>VISTA la Convenzione tra l’Università degli Studi di Firenze e l’Azienda Ospedaliera Universitaria Meyer (AOUMeyer) sottoscritta il 04 agosto 2020 relativa alla previsione di posti, in soprannumero e a titolo gratuito, riservati al personale dell’AOUMeyer;</w:t>
      </w:r>
    </w:p>
    <w:p w14:paraId="17F4A7E4" w14:textId="77777777" w:rsidR="00DA5C79" w:rsidRDefault="00DA5C79" w:rsidP="00DA5C79">
      <w:pPr>
        <w:pStyle w:val="testodr"/>
        <w:tabs>
          <w:tab w:val="left" w:pos="7624"/>
        </w:tabs>
        <w:spacing w:after="120"/>
        <w:rPr>
          <w:rFonts w:ascii="Calibri" w:hAnsi="Calibri"/>
        </w:rPr>
      </w:pPr>
      <w:r w:rsidRPr="00DC1A2B">
        <w:rPr>
          <w:rFonts w:ascii="Calibri" w:hAnsi="Calibri"/>
        </w:rPr>
        <w:t>VISTA la Convenzione tra l’Università degli Studi di Firenze e l’Azienda Ospedaliera Universitaria Careggi (AOUC) sottoscritta il 13 ottobre 2020 relativa alla previsione di posti, in soprannumero e a titolo gratuito, riservati al personale dell’AOUC;</w:t>
      </w:r>
    </w:p>
    <w:p w14:paraId="7073303C" w14:textId="77777777" w:rsidR="00F474E2" w:rsidRDefault="00F474E2" w:rsidP="00F474E2">
      <w:pPr>
        <w:pStyle w:val="testodr"/>
        <w:tabs>
          <w:tab w:val="left" w:pos="7624"/>
        </w:tabs>
        <w:spacing w:before="0" w:after="120"/>
        <w:rPr>
          <w:rFonts w:ascii="Calibri" w:hAnsi="Calibri"/>
        </w:rPr>
      </w:pPr>
      <w:r w:rsidRPr="00C75F1D">
        <w:rPr>
          <w:rFonts w:ascii="Calibri" w:hAnsi="Calibri"/>
        </w:rPr>
        <w:t>VISTO il Regolamento generale di Ateneo per lo svolgimento dei tirocini curriculari ed extra curriculari di cui al D.R. 27 dicembre 2017, n. 1397 (prot. n. 192964);</w:t>
      </w:r>
    </w:p>
    <w:p w14:paraId="0E0E4E9C" w14:textId="77777777" w:rsidR="00F474E2" w:rsidRDefault="00F474E2" w:rsidP="00F474E2">
      <w:pPr>
        <w:pStyle w:val="testodr"/>
        <w:tabs>
          <w:tab w:val="left" w:pos="7624"/>
        </w:tabs>
        <w:spacing w:before="0" w:after="120"/>
        <w:rPr>
          <w:rFonts w:ascii="Calibri" w:hAnsi="Calibri"/>
        </w:rPr>
      </w:pPr>
      <w:r>
        <w:rPr>
          <w:rFonts w:ascii="Calibri" w:hAnsi="Calibri"/>
        </w:rPr>
        <w:t>VISTA la Legge 7 agosto 1990, n. 241;</w:t>
      </w:r>
    </w:p>
    <w:p w14:paraId="55EA6C3F" w14:textId="77777777" w:rsidR="00F474E2" w:rsidRDefault="00F474E2" w:rsidP="00F474E2">
      <w:pPr>
        <w:pStyle w:val="testodr"/>
        <w:tabs>
          <w:tab w:val="left" w:pos="7484"/>
        </w:tabs>
        <w:spacing w:before="0" w:after="120"/>
        <w:rPr>
          <w:rFonts w:ascii="Calibri" w:hAnsi="Calibri"/>
        </w:rPr>
      </w:pPr>
      <w:r>
        <w:rPr>
          <w:rFonts w:ascii="Calibri" w:hAnsi="Calibri"/>
        </w:rPr>
        <w:t xml:space="preserve">VISTO il </w:t>
      </w:r>
      <w:hyperlink r:id="rId8" w:history="1">
        <w:r w:rsidRPr="00603587">
          <w:rPr>
            <w:rFonts w:ascii="Calibri" w:hAnsi="Calibri"/>
          </w:rPr>
          <w:t>Decreto Interministeriale 9 luglio 2009</w:t>
        </w:r>
      </w:hyperlink>
      <w:r>
        <w:rPr>
          <w:rFonts w:ascii="Calibri" w:hAnsi="Calibri"/>
        </w:rPr>
        <w:t xml:space="preserve"> – e allegata tabella di equiparazione tra diplomi di laurea di vecchio ordinamento (DL), lauree specialistiche (LS) e lauree magistrali (LM), ai fini della partecipazione ai pubblici concorsi - pubblicato nella Gazzetta Ufficiale del 7 ottobre 2009 n. 233;</w:t>
      </w:r>
    </w:p>
    <w:p w14:paraId="1D4781DC" w14:textId="77777777" w:rsidR="00F474E2" w:rsidRPr="00700C42" w:rsidRDefault="00F474E2" w:rsidP="00F474E2">
      <w:pPr>
        <w:pStyle w:val="testodr"/>
        <w:tabs>
          <w:tab w:val="left" w:pos="7484"/>
        </w:tabs>
        <w:spacing w:before="0" w:after="120"/>
        <w:rPr>
          <w:rFonts w:ascii="Calibri" w:hAnsi="Calibri"/>
          <w:strike/>
        </w:rPr>
      </w:pPr>
      <w:r w:rsidRPr="004B6DE6">
        <w:rPr>
          <w:rFonts w:ascii="Calibri" w:hAnsi="Calibri"/>
        </w:rPr>
        <w:lastRenderedPageBreak/>
        <w:t>VISTO il Decreto Interministeriale 9 luglio 2009 – e allegata tabella di equiparazione tra classi delle lauree D</w:t>
      </w:r>
      <w:r>
        <w:rPr>
          <w:rFonts w:ascii="Calibri" w:hAnsi="Calibri"/>
        </w:rPr>
        <w:t>.</w:t>
      </w:r>
      <w:r w:rsidRPr="004B6DE6">
        <w:rPr>
          <w:rFonts w:ascii="Calibri" w:hAnsi="Calibri"/>
        </w:rPr>
        <w:t>M</w:t>
      </w:r>
      <w:r>
        <w:rPr>
          <w:rFonts w:ascii="Calibri" w:hAnsi="Calibri"/>
        </w:rPr>
        <w:t>. n.</w:t>
      </w:r>
      <w:r w:rsidRPr="004B6DE6">
        <w:rPr>
          <w:rFonts w:ascii="Calibri" w:hAnsi="Calibri"/>
        </w:rPr>
        <w:t xml:space="preserve"> 509/1999 e classi delle lauree D</w:t>
      </w:r>
      <w:r>
        <w:rPr>
          <w:rFonts w:ascii="Calibri" w:hAnsi="Calibri"/>
        </w:rPr>
        <w:t>.</w:t>
      </w:r>
      <w:r w:rsidRPr="004B6DE6">
        <w:rPr>
          <w:rFonts w:ascii="Calibri" w:hAnsi="Calibri"/>
        </w:rPr>
        <w:t>M</w:t>
      </w:r>
      <w:r>
        <w:rPr>
          <w:rFonts w:ascii="Calibri" w:hAnsi="Calibri"/>
        </w:rPr>
        <w:t>. n.</w:t>
      </w:r>
      <w:r w:rsidRPr="004B6DE6">
        <w:rPr>
          <w:rFonts w:ascii="Calibri" w:hAnsi="Calibri"/>
        </w:rPr>
        <w:t xml:space="preserve"> 270/2004, ai fini della partecipazione ai pubblici concorsi - pubblicato nella Gazzetta Ufficiale del 7 ottobre 2009 n. 233, che equipara in modo univoco le classi delle lauree ex D</w:t>
      </w:r>
      <w:r>
        <w:rPr>
          <w:rFonts w:ascii="Calibri" w:hAnsi="Calibri"/>
        </w:rPr>
        <w:t>.</w:t>
      </w:r>
      <w:r w:rsidRPr="004B6DE6">
        <w:rPr>
          <w:rFonts w:ascii="Calibri" w:hAnsi="Calibri"/>
        </w:rPr>
        <w:t>M</w:t>
      </w:r>
      <w:r>
        <w:rPr>
          <w:rFonts w:ascii="Calibri" w:hAnsi="Calibri"/>
        </w:rPr>
        <w:t xml:space="preserve">. n. </w:t>
      </w:r>
      <w:r w:rsidRPr="004B6DE6">
        <w:rPr>
          <w:rFonts w:ascii="Calibri" w:hAnsi="Calibri"/>
        </w:rPr>
        <w:t xml:space="preserve">509/1999 </w:t>
      </w:r>
      <w:r w:rsidRPr="00700C42">
        <w:rPr>
          <w:rFonts w:ascii="Calibri" w:hAnsi="Calibri"/>
        </w:rPr>
        <w:t>con quelle ex D</w:t>
      </w:r>
      <w:r>
        <w:rPr>
          <w:rFonts w:ascii="Calibri" w:hAnsi="Calibri"/>
        </w:rPr>
        <w:t>.</w:t>
      </w:r>
      <w:r w:rsidRPr="00700C42">
        <w:rPr>
          <w:rFonts w:ascii="Calibri" w:hAnsi="Calibri"/>
        </w:rPr>
        <w:t>M</w:t>
      </w:r>
      <w:r>
        <w:rPr>
          <w:rFonts w:ascii="Calibri" w:hAnsi="Calibri"/>
        </w:rPr>
        <w:t>. n.</w:t>
      </w:r>
      <w:r w:rsidRPr="00700C42">
        <w:rPr>
          <w:rFonts w:ascii="Calibri" w:hAnsi="Calibri"/>
        </w:rPr>
        <w:t xml:space="preserve"> 270/2004;</w:t>
      </w:r>
    </w:p>
    <w:p w14:paraId="5B4D87A6" w14:textId="77777777" w:rsidR="00F474E2" w:rsidRPr="004B6DE6" w:rsidRDefault="00F474E2" w:rsidP="00F474E2">
      <w:pPr>
        <w:pStyle w:val="testodr"/>
        <w:tabs>
          <w:tab w:val="left" w:pos="7624"/>
        </w:tabs>
        <w:spacing w:before="0" w:after="120"/>
        <w:rPr>
          <w:rFonts w:ascii="Calibri" w:hAnsi="Calibri"/>
        </w:rPr>
      </w:pPr>
      <w:r w:rsidRPr="00700C42">
        <w:rPr>
          <w:rFonts w:ascii="Calibri" w:hAnsi="Calibri"/>
        </w:rPr>
        <w:t xml:space="preserve">CONSIDERATO che, ai </w:t>
      </w:r>
      <w:r>
        <w:rPr>
          <w:rFonts w:ascii="Calibri" w:hAnsi="Calibri"/>
        </w:rPr>
        <w:t xml:space="preserve">soli </w:t>
      </w:r>
      <w:r w:rsidRPr="00700C42">
        <w:rPr>
          <w:rFonts w:ascii="Calibri" w:hAnsi="Calibri"/>
        </w:rPr>
        <w:t>fini dell’ammissione al Master, il Comitato Ordinatore, o una Commissione appositamente nominata</w:t>
      </w:r>
      <w:r>
        <w:rPr>
          <w:rFonts w:ascii="Calibri" w:hAnsi="Calibri"/>
        </w:rPr>
        <w:t xml:space="preserve"> </w:t>
      </w:r>
      <w:r w:rsidRPr="001E0F4A">
        <w:rPr>
          <w:rFonts w:ascii="Calibri" w:hAnsi="Calibri"/>
        </w:rPr>
        <w:t>dallo stesso,</w:t>
      </w:r>
      <w:r w:rsidRPr="00700C42">
        <w:rPr>
          <w:rFonts w:ascii="Calibri" w:hAnsi="Calibri"/>
        </w:rPr>
        <w:t xml:space="preserve"> è da considerarsi organo competente a valutare l’eventuale equiparazione del titolo posseduto a quelli previsti per l’accesso;</w:t>
      </w:r>
    </w:p>
    <w:p w14:paraId="4859C405" w14:textId="77777777" w:rsidR="00F474E2" w:rsidRDefault="00F474E2" w:rsidP="00F474E2">
      <w:pPr>
        <w:pStyle w:val="testodr"/>
        <w:tabs>
          <w:tab w:val="left" w:pos="7484"/>
        </w:tabs>
        <w:spacing w:after="120"/>
        <w:rPr>
          <w:rFonts w:ascii="Calibri" w:hAnsi="Calibri"/>
        </w:rPr>
      </w:pPr>
      <w:r w:rsidRPr="00C75F1D">
        <w:rPr>
          <w:rFonts w:ascii="Calibri" w:hAnsi="Calibri"/>
        </w:rPr>
        <w:t>VIST</w:t>
      </w:r>
      <w:r>
        <w:rPr>
          <w:rFonts w:ascii="Calibri" w:hAnsi="Calibri"/>
        </w:rPr>
        <w:t>I il</w:t>
      </w:r>
      <w:r w:rsidRPr="009D54AB">
        <w:rPr>
          <w:rFonts w:ascii="Calibri" w:hAnsi="Calibri"/>
        </w:rPr>
        <w:t xml:space="preserve"> D.Lgs. 30 giugno 2003, n. 196 “</w:t>
      </w:r>
      <w:r w:rsidRPr="001A0071">
        <w:rPr>
          <w:rFonts w:ascii="Calibri" w:hAnsi="Calibri"/>
          <w:iCs/>
        </w:rPr>
        <w:t>Codice in materia di protezione dei dati personali recante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r w:rsidRPr="009D54AB">
        <w:rPr>
          <w:rFonts w:ascii="Calibri" w:hAnsi="Calibri"/>
        </w:rPr>
        <w:t>” e il Regolamento Generale sulla Protezione dei dati Personali</w:t>
      </w:r>
      <w:r>
        <w:rPr>
          <w:rFonts w:ascii="Calibri" w:hAnsi="Calibri"/>
        </w:rPr>
        <w:t xml:space="preserve"> </w:t>
      </w:r>
      <w:r w:rsidRPr="009D54AB">
        <w:rPr>
          <w:rFonts w:ascii="Calibri" w:hAnsi="Calibri"/>
        </w:rPr>
        <w:t>(Regolamento UE 2016/679 del Parlamento Europeo e del Consiglio del 27 aprile</w:t>
      </w:r>
      <w:r>
        <w:rPr>
          <w:rFonts w:ascii="Calibri" w:hAnsi="Calibri"/>
        </w:rPr>
        <w:t xml:space="preserve"> </w:t>
      </w:r>
      <w:r w:rsidRPr="009D54AB">
        <w:rPr>
          <w:rFonts w:ascii="Calibri" w:hAnsi="Calibri"/>
        </w:rPr>
        <w:t>2016)</w:t>
      </w:r>
      <w:r w:rsidRPr="00C75F1D">
        <w:rPr>
          <w:rFonts w:ascii="Calibri" w:hAnsi="Calibri"/>
        </w:rPr>
        <w:t>,</w:t>
      </w:r>
    </w:p>
    <w:p w14:paraId="36C1D00E" w14:textId="77777777" w:rsidR="00F474E2" w:rsidRDefault="00F474E2" w:rsidP="00F474E2">
      <w:pPr>
        <w:pStyle w:val="Titolo1"/>
        <w:numPr>
          <w:ilvl w:val="0"/>
          <w:numId w:val="0"/>
        </w:numPr>
        <w:tabs>
          <w:tab w:val="clear" w:pos="454"/>
          <w:tab w:val="left" w:pos="7624"/>
        </w:tabs>
        <w:spacing w:before="0"/>
        <w:rPr>
          <w:rFonts w:ascii="Calibri" w:hAnsi="Calibri"/>
          <w:spacing w:val="60"/>
        </w:rPr>
      </w:pPr>
      <w:r>
        <w:rPr>
          <w:rFonts w:ascii="Calibri" w:hAnsi="Calibri"/>
          <w:spacing w:val="60"/>
        </w:rPr>
        <w:t>DECRETA</w:t>
      </w:r>
    </w:p>
    <w:tbl>
      <w:tblPr>
        <w:tblStyle w:val="Grigliatabella"/>
        <w:tblW w:w="0" w:type="auto"/>
        <w:tblLook w:val="04A0" w:firstRow="1" w:lastRow="0" w:firstColumn="1" w:lastColumn="0" w:noHBand="0" w:noVBand="1"/>
      </w:tblPr>
      <w:tblGrid>
        <w:gridCol w:w="4106"/>
        <w:gridCol w:w="3821"/>
      </w:tblGrid>
      <w:tr w:rsidR="000204FA" w:rsidRPr="000204FA" w14:paraId="635FFC67" w14:textId="0D2F2534" w:rsidTr="000D3192">
        <w:tc>
          <w:tcPr>
            <w:tcW w:w="4106" w:type="dxa"/>
          </w:tcPr>
          <w:p w14:paraId="5DF38C73" w14:textId="77777777" w:rsidR="000204FA" w:rsidRPr="000204FA" w:rsidRDefault="000204FA" w:rsidP="00767E87">
            <w:pPr>
              <w:pStyle w:val="Stiletitoloarticolo1Centrato"/>
              <w:tabs>
                <w:tab w:val="clear" w:pos="360"/>
                <w:tab w:val="left" w:pos="7624"/>
              </w:tabs>
              <w:spacing w:before="0" w:after="120" w:line="300" w:lineRule="exact"/>
              <w:rPr>
                <w:rFonts w:ascii="Calibri" w:hAnsi="Calibri"/>
                <w:szCs w:val="24"/>
              </w:rPr>
            </w:pPr>
            <w:r w:rsidRPr="000204FA">
              <w:rPr>
                <w:rFonts w:ascii="Calibri" w:hAnsi="Calibri"/>
                <w:szCs w:val="24"/>
              </w:rPr>
              <w:t>Articolo 1</w:t>
            </w:r>
            <w:r w:rsidRPr="000204FA">
              <w:rPr>
                <w:rFonts w:ascii="Calibri" w:hAnsi="Calibri"/>
                <w:szCs w:val="24"/>
              </w:rPr>
              <w:br/>
              <w:t>Istituzione del corso</w:t>
            </w:r>
          </w:p>
        </w:tc>
        <w:tc>
          <w:tcPr>
            <w:tcW w:w="3821" w:type="dxa"/>
          </w:tcPr>
          <w:p w14:paraId="64B2E7A6" w14:textId="77777777" w:rsidR="000204FA" w:rsidRPr="000204FA" w:rsidRDefault="000204FA" w:rsidP="00767E87">
            <w:pPr>
              <w:pStyle w:val="Stiletitoloarticolo1Centrato"/>
              <w:tabs>
                <w:tab w:val="clear" w:pos="360"/>
                <w:tab w:val="left" w:pos="7624"/>
              </w:tabs>
              <w:spacing w:before="0" w:after="120" w:line="300" w:lineRule="exact"/>
              <w:rPr>
                <w:rFonts w:ascii="Calibri" w:hAnsi="Calibri"/>
                <w:szCs w:val="24"/>
              </w:rPr>
            </w:pPr>
          </w:p>
        </w:tc>
      </w:tr>
      <w:tr w:rsidR="000204FA" w:rsidRPr="000204FA" w14:paraId="14087830" w14:textId="3E6DA824" w:rsidTr="000D3192">
        <w:tc>
          <w:tcPr>
            <w:tcW w:w="4106" w:type="dxa"/>
          </w:tcPr>
          <w:p w14:paraId="7462F972" w14:textId="77777777" w:rsidR="000204FA" w:rsidRPr="000A2810" w:rsidRDefault="000204FA" w:rsidP="00767E87">
            <w:pPr>
              <w:pStyle w:val="testodr"/>
              <w:tabs>
                <w:tab w:val="left" w:pos="7484"/>
              </w:tabs>
              <w:spacing w:after="120"/>
              <w:rPr>
                <w:rFonts w:ascii="Calibri" w:hAnsi="Calibri"/>
                <w:noProof/>
              </w:rPr>
            </w:pPr>
            <w:r w:rsidRPr="000A2810">
              <w:rPr>
                <w:rFonts w:ascii="Calibri" w:hAnsi="Calibri"/>
              </w:rPr>
              <w:t xml:space="preserve">È istituito presso l'Università degli Studi di Firenze, </w:t>
            </w:r>
            <w:r w:rsidRPr="000A2810">
              <w:rPr>
                <w:rFonts w:ascii="Calibri" w:hAnsi="Calibri"/>
                <w:noProof/>
              </w:rPr>
              <w:t>Dipartimento di Formazione, Lingue, Intercultura, Letterature e Psicologia (FORLILSPI),</w:t>
            </w:r>
            <w:r w:rsidRPr="000A2810">
              <w:rPr>
                <w:rFonts w:ascii="Calibri" w:hAnsi="Calibri"/>
              </w:rPr>
              <w:t xml:space="preserve"> per l'anno accademico 2020/2021, il Master di </w:t>
            </w:r>
            <w:r w:rsidRPr="000A2810">
              <w:rPr>
                <w:rFonts w:ascii="Calibri" w:hAnsi="Calibri"/>
                <w:noProof/>
              </w:rPr>
              <w:t xml:space="preserve">I </w:t>
            </w:r>
            <w:r w:rsidRPr="000A2810">
              <w:rPr>
                <w:rFonts w:ascii="Calibri" w:hAnsi="Calibri"/>
              </w:rPr>
              <w:t xml:space="preserve">livello in </w:t>
            </w:r>
            <w:r w:rsidRPr="000A2810">
              <w:rPr>
                <w:rFonts w:ascii="Calibri" w:hAnsi="Calibri"/>
                <w:b/>
                <w:bCs/>
                <w:i/>
                <w:iCs/>
                <w:noProof/>
              </w:rPr>
              <w:t>Coordinamento Pedagogico di Nidi e Servizi per l'Infanzia 0-6</w:t>
            </w:r>
            <w:r w:rsidRPr="000A2810">
              <w:rPr>
                <w:rFonts w:ascii="Calibri" w:hAnsi="Calibri"/>
                <w:noProof/>
              </w:rPr>
              <w:t>.</w:t>
            </w:r>
          </w:p>
        </w:tc>
        <w:tc>
          <w:tcPr>
            <w:tcW w:w="3821" w:type="dxa"/>
          </w:tcPr>
          <w:p w14:paraId="0FD848F2" w14:textId="05704DFA" w:rsidR="000204FA" w:rsidRPr="000204FA" w:rsidRDefault="000D3192" w:rsidP="00767E87">
            <w:pPr>
              <w:pStyle w:val="testodr"/>
              <w:tabs>
                <w:tab w:val="left" w:pos="7484"/>
              </w:tabs>
              <w:spacing w:after="120"/>
              <w:rPr>
                <w:rFonts w:ascii="Calibri" w:hAnsi="Calibri"/>
              </w:rPr>
            </w:pPr>
            <w:r w:rsidRPr="000204FA">
              <w:rPr>
                <w:rFonts w:ascii="Calibri" w:hAnsi="Calibri"/>
              </w:rPr>
              <w:t xml:space="preserve">È istituito presso l'Università degli Studi di Firenze, </w:t>
            </w:r>
            <w:r w:rsidRPr="000D3192">
              <w:rPr>
                <w:rFonts w:ascii="Calibri" w:hAnsi="Calibri"/>
                <w:noProof/>
              </w:rPr>
              <w:t>Dipartimento di Formazione, Lingue, Intercultura, Letterature e Psicologia (FORLILPSI)</w:t>
            </w:r>
            <w:r w:rsidRPr="000204FA">
              <w:rPr>
                <w:rFonts w:ascii="Calibri" w:hAnsi="Calibri"/>
                <w:noProof/>
              </w:rPr>
              <w:t>,</w:t>
            </w:r>
            <w:r w:rsidRPr="000204FA">
              <w:rPr>
                <w:rFonts w:ascii="Calibri" w:hAnsi="Calibri"/>
              </w:rPr>
              <w:t xml:space="preserve"> per l'anno accademico 202</w:t>
            </w:r>
            <w:r>
              <w:rPr>
                <w:rFonts w:ascii="Calibri" w:hAnsi="Calibri"/>
              </w:rPr>
              <w:t>1</w:t>
            </w:r>
            <w:r w:rsidRPr="000204FA">
              <w:rPr>
                <w:rFonts w:ascii="Calibri" w:hAnsi="Calibri"/>
              </w:rPr>
              <w:t>/202</w:t>
            </w:r>
            <w:r>
              <w:rPr>
                <w:rFonts w:ascii="Calibri" w:hAnsi="Calibri"/>
              </w:rPr>
              <w:t>2</w:t>
            </w:r>
            <w:r w:rsidRPr="000204FA">
              <w:rPr>
                <w:rFonts w:ascii="Calibri" w:hAnsi="Calibri"/>
              </w:rPr>
              <w:t xml:space="preserve">, il Master di </w:t>
            </w:r>
            <w:r w:rsidRPr="000204FA">
              <w:rPr>
                <w:rFonts w:ascii="Calibri" w:hAnsi="Calibri"/>
                <w:noProof/>
              </w:rPr>
              <w:t xml:space="preserve">I </w:t>
            </w:r>
            <w:r w:rsidRPr="000204FA">
              <w:rPr>
                <w:rFonts w:ascii="Calibri" w:hAnsi="Calibri"/>
              </w:rPr>
              <w:t xml:space="preserve">livello in </w:t>
            </w:r>
            <w:r w:rsidRPr="000204FA">
              <w:rPr>
                <w:rFonts w:ascii="Calibri" w:hAnsi="Calibri"/>
                <w:b/>
                <w:bCs/>
                <w:i/>
                <w:iCs/>
                <w:noProof/>
              </w:rPr>
              <w:t>Coordinamento Pedagogico di Nidi e Servizi per l'Infanzia 0-6</w:t>
            </w:r>
            <w:r w:rsidRPr="000204FA">
              <w:rPr>
                <w:rFonts w:ascii="Calibri" w:hAnsi="Calibri"/>
                <w:noProof/>
              </w:rPr>
              <w:t>.</w:t>
            </w:r>
          </w:p>
        </w:tc>
      </w:tr>
      <w:tr w:rsidR="000204FA" w:rsidRPr="000204FA" w14:paraId="691B27B2" w14:textId="7773138C" w:rsidTr="000D3192">
        <w:tc>
          <w:tcPr>
            <w:tcW w:w="4106" w:type="dxa"/>
          </w:tcPr>
          <w:p w14:paraId="23F780F6" w14:textId="77777777" w:rsidR="000204FA" w:rsidRPr="000A2810" w:rsidRDefault="000204FA" w:rsidP="00767E87">
            <w:pPr>
              <w:pStyle w:val="testodr"/>
              <w:tabs>
                <w:tab w:val="left" w:pos="7624"/>
              </w:tabs>
              <w:spacing w:before="0" w:after="120"/>
              <w:rPr>
                <w:rFonts w:ascii="Calibri" w:hAnsi="Calibri"/>
                <w:noProof/>
              </w:rPr>
            </w:pPr>
            <w:r w:rsidRPr="000A2810">
              <w:rPr>
                <w:rFonts w:ascii="Calibri" w:hAnsi="Calibri"/>
              </w:rPr>
              <w:t xml:space="preserve">L’unità amministrativa sede del Master </w:t>
            </w:r>
            <w:r w:rsidRPr="000A2810">
              <w:rPr>
                <w:rFonts w:ascii="Calibri" w:hAnsi="Calibri"/>
                <w:noProof/>
              </w:rPr>
              <w:t>è il Dipartimento di Formazione, Lingue, Intercultura, Letterature e Psicologia (FORLIPSI), Via Laura, 48 – 50121 Firenze.</w:t>
            </w:r>
          </w:p>
        </w:tc>
        <w:tc>
          <w:tcPr>
            <w:tcW w:w="3821" w:type="dxa"/>
          </w:tcPr>
          <w:p w14:paraId="14C1E570" w14:textId="1DBFF1D9" w:rsidR="000204FA" w:rsidRPr="000204FA" w:rsidRDefault="000D3192" w:rsidP="00767E87">
            <w:pPr>
              <w:pStyle w:val="testodr"/>
              <w:tabs>
                <w:tab w:val="left" w:pos="7624"/>
              </w:tabs>
              <w:spacing w:before="0" w:after="120"/>
              <w:rPr>
                <w:rFonts w:ascii="Calibri" w:hAnsi="Calibri"/>
              </w:rPr>
            </w:pPr>
            <w:r w:rsidRPr="000204FA">
              <w:rPr>
                <w:rFonts w:ascii="Calibri" w:hAnsi="Calibri"/>
              </w:rPr>
              <w:t xml:space="preserve">L’unità amministrativa sede del Master </w:t>
            </w:r>
            <w:r w:rsidRPr="000204FA">
              <w:rPr>
                <w:rFonts w:ascii="Calibri" w:hAnsi="Calibri"/>
                <w:noProof/>
              </w:rPr>
              <w:t xml:space="preserve">è il </w:t>
            </w:r>
            <w:r w:rsidRPr="000D3192">
              <w:rPr>
                <w:rFonts w:ascii="Calibri" w:hAnsi="Calibri"/>
                <w:noProof/>
              </w:rPr>
              <w:t>Dipartimento di Formazione, Lingue, Intercultura, Letterature e Psicologia (FORLILPSI)</w:t>
            </w:r>
            <w:r w:rsidRPr="000204FA">
              <w:rPr>
                <w:rFonts w:ascii="Calibri" w:hAnsi="Calibri"/>
                <w:noProof/>
              </w:rPr>
              <w:t>, Via Laura, 48 – 50121 Firenze.</w:t>
            </w:r>
          </w:p>
        </w:tc>
      </w:tr>
      <w:tr w:rsidR="000204FA" w:rsidRPr="000204FA" w14:paraId="02906720" w14:textId="6D8BABAA" w:rsidTr="000D3192">
        <w:tc>
          <w:tcPr>
            <w:tcW w:w="4106" w:type="dxa"/>
          </w:tcPr>
          <w:p w14:paraId="51CEB8B2" w14:textId="17F775BF" w:rsidR="000204FA" w:rsidRPr="000204FA" w:rsidRDefault="000204FA" w:rsidP="00767E87">
            <w:pPr>
              <w:spacing w:before="120" w:after="120" w:line="300" w:lineRule="exact"/>
              <w:jc w:val="both"/>
              <w:rPr>
                <w:rFonts w:ascii="Calibri" w:hAnsi="Calibri" w:cs="Calibri"/>
              </w:rPr>
            </w:pPr>
            <w:bookmarkStart w:id="0" w:name="_Hlk55060380"/>
            <w:r w:rsidRPr="000204FA">
              <w:rPr>
                <w:rFonts w:ascii="Calibri" w:hAnsi="Calibri" w:cs="Calibri"/>
                <w:shd w:val="clear" w:color="auto" w:fill="FFFFFF"/>
              </w:rPr>
              <w:t xml:space="preserve">Le attività didattiche si svolgono in </w:t>
            </w:r>
            <w:r w:rsidRPr="000204FA">
              <w:rPr>
                <w:rFonts w:ascii="Calibri" w:hAnsi="Calibri" w:cs="Calibri"/>
                <w:shd w:val="clear" w:color="auto" w:fill="FFFFFF"/>
              </w:rPr>
              <w:lastRenderedPageBreak/>
              <w:t>presenza o a distanza o in modalità mista (presenza e distanza) in relazione all’evoluzione dell’emergenza epidemiologica da Covid-19.</w:t>
            </w:r>
            <w:bookmarkEnd w:id="0"/>
          </w:p>
        </w:tc>
        <w:tc>
          <w:tcPr>
            <w:tcW w:w="3821" w:type="dxa"/>
          </w:tcPr>
          <w:p w14:paraId="22457885" w14:textId="77777777" w:rsidR="000204FA" w:rsidRPr="000204FA" w:rsidRDefault="000204FA" w:rsidP="00767E87">
            <w:pPr>
              <w:spacing w:before="120" w:after="120" w:line="300" w:lineRule="exact"/>
              <w:jc w:val="both"/>
              <w:rPr>
                <w:rFonts w:ascii="Calibri" w:hAnsi="Calibri" w:cs="Calibri"/>
                <w:shd w:val="clear" w:color="auto" w:fill="FFFFFF"/>
              </w:rPr>
            </w:pPr>
          </w:p>
        </w:tc>
      </w:tr>
      <w:tr w:rsidR="000204FA" w:rsidRPr="000204FA" w14:paraId="7FD48E96" w14:textId="5E2D3F2F" w:rsidTr="000D3192">
        <w:tc>
          <w:tcPr>
            <w:tcW w:w="4106" w:type="dxa"/>
          </w:tcPr>
          <w:p w14:paraId="78D0DDA9" w14:textId="77777777" w:rsidR="000204FA" w:rsidRPr="000204FA" w:rsidRDefault="000204FA" w:rsidP="00767E87">
            <w:pPr>
              <w:tabs>
                <w:tab w:val="left" w:pos="7624"/>
              </w:tabs>
              <w:spacing w:after="120" w:line="300" w:lineRule="exact"/>
              <w:jc w:val="both"/>
              <w:rPr>
                <w:rFonts w:ascii="Calibri" w:hAnsi="Calibri"/>
              </w:rPr>
            </w:pPr>
            <w:r w:rsidRPr="000204FA">
              <w:rPr>
                <w:rFonts w:ascii="Calibri" w:hAnsi="Calibri"/>
              </w:rPr>
              <w:t xml:space="preserve">Le attività didattiche in presenza si svolgono presso </w:t>
            </w:r>
            <w:r w:rsidRPr="000204FA">
              <w:rPr>
                <w:rFonts w:ascii="Calibri" w:hAnsi="Calibri"/>
                <w:noProof/>
              </w:rPr>
              <w:t>Dipartimento di Formazione, Lingue, Intercultura, Letterature e Psicologia (FORLILPSI), Via Laura, 48 - 50121 Firenze.</w:t>
            </w:r>
          </w:p>
        </w:tc>
        <w:tc>
          <w:tcPr>
            <w:tcW w:w="3821" w:type="dxa"/>
          </w:tcPr>
          <w:p w14:paraId="08DDE91C" w14:textId="280758A9" w:rsidR="000204FA" w:rsidRPr="000204FA" w:rsidRDefault="000D3192" w:rsidP="00767E87">
            <w:pPr>
              <w:tabs>
                <w:tab w:val="left" w:pos="7624"/>
              </w:tabs>
              <w:spacing w:after="120" w:line="300" w:lineRule="exact"/>
              <w:jc w:val="both"/>
              <w:rPr>
                <w:rFonts w:ascii="Calibri" w:hAnsi="Calibri"/>
              </w:rPr>
            </w:pPr>
            <w:r w:rsidRPr="000204FA">
              <w:rPr>
                <w:rFonts w:ascii="Calibri" w:hAnsi="Calibri"/>
              </w:rPr>
              <w:t xml:space="preserve">Le attività didattiche in presenza si svolgono presso </w:t>
            </w:r>
            <w:r>
              <w:rPr>
                <w:rFonts w:ascii="Calibri" w:hAnsi="Calibri"/>
              </w:rPr>
              <w:t xml:space="preserve">il </w:t>
            </w:r>
            <w:r w:rsidRPr="000D3192">
              <w:rPr>
                <w:rFonts w:ascii="Calibri" w:hAnsi="Calibri"/>
                <w:noProof/>
              </w:rPr>
              <w:t>Dipartimento di Formazione, Lingue, Intercultura, Letterature e Psicologia (FORLILPSI), Via Laura, 48 – 50121 Firenze.</w:t>
            </w:r>
          </w:p>
        </w:tc>
      </w:tr>
      <w:tr w:rsidR="000204FA" w:rsidRPr="000204FA" w14:paraId="748D74B0" w14:textId="44449463" w:rsidTr="000D3192">
        <w:tc>
          <w:tcPr>
            <w:tcW w:w="4106" w:type="dxa"/>
          </w:tcPr>
          <w:p w14:paraId="186EFA85" w14:textId="77777777" w:rsidR="000204FA" w:rsidRPr="000204FA" w:rsidRDefault="000204FA" w:rsidP="00767E87">
            <w:pPr>
              <w:tabs>
                <w:tab w:val="left" w:pos="7624"/>
              </w:tabs>
              <w:spacing w:after="120" w:line="300" w:lineRule="exact"/>
              <w:jc w:val="both"/>
              <w:rPr>
                <w:rFonts w:ascii="Calibri" w:hAnsi="Calibri"/>
                <w:b/>
                <w:bCs/>
                <w:i/>
                <w:iCs/>
                <w:noProof/>
              </w:rPr>
            </w:pPr>
            <w:r w:rsidRPr="000204FA">
              <w:rPr>
                <w:rFonts w:ascii="Calibri" w:hAnsi="Calibri"/>
              </w:rPr>
              <w:t xml:space="preserve">Il corso ha la durata di </w:t>
            </w:r>
            <w:r w:rsidRPr="000204FA">
              <w:rPr>
                <w:rFonts w:ascii="Calibri" w:hAnsi="Calibri"/>
                <w:noProof/>
              </w:rPr>
              <w:t>12</w:t>
            </w:r>
            <w:r w:rsidRPr="000204FA">
              <w:rPr>
                <w:rFonts w:ascii="Calibri" w:hAnsi="Calibri"/>
              </w:rPr>
              <w:t xml:space="preserve"> </w:t>
            </w:r>
            <w:r w:rsidRPr="000204FA">
              <w:rPr>
                <w:rFonts w:ascii="Calibri" w:hAnsi="Calibri"/>
                <w:noProof/>
              </w:rPr>
              <w:t xml:space="preserve">mesi (annuale) con inizio il </w:t>
            </w:r>
            <w:r w:rsidRPr="000204FA">
              <w:rPr>
                <w:rFonts w:ascii="Calibri" w:hAnsi="Calibri"/>
                <w:b/>
                <w:bCs/>
                <w:i/>
                <w:iCs/>
                <w:noProof/>
              </w:rPr>
              <w:t xml:space="preserve">12 </w:t>
            </w:r>
            <w:r w:rsidRPr="000A2810">
              <w:rPr>
                <w:rFonts w:ascii="Calibri" w:hAnsi="Calibri"/>
                <w:b/>
                <w:bCs/>
                <w:i/>
                <w:iCs/>
                <w:noProof/>
              </w:rPr>
              <w:t>marzo 2021.</w:t>
            </w:r>
          </w:p>
        </w:tc>
        <w:tc>
          <w:tcPr>
            <w:tcW w:w="3821" w:type="dxa"/>
          </w:tcPr>
          <w:p w14:paraId="15FD832B" w14:textId="32F98345" w:rsidR="000204FA" w:rsidRPr="000204FA" w:rsidRDefault="00FE5F29" w:rsidP="00767E87">
            <w:pPr>
              <w:tabs>
                <w:tab w:val="left" w:pos="7624"/>
              </w:tabs>
              <w:spacing w:after="120" w:line="300" w:lineRule="exact"/>
              <w:jc w:val="both"/>
              <w:rPr>
                <w:rFonts w:ascii="Calibri" w:hAnsi="Calibri"/>
              </w:rPr>
            </w:pPr>
            <w:r w:rsidRPr="00FE5F29">
              <w:rPr>
                <w:rFonts w:ascii="Calibri" w:hAnsi="Calibri"/>
              </w:rPr>
              <w:t xml:space="preserve">Il corso ha la durata di 12 mesi (annuale) con inizio </w:t>
            </w:r>
            <w:r w:rsidR="00A8208F">
              <w:rPr>
                <w:rFonts w:ascii="Calibri" w:hAnsi="Calibri"/>
              </w:rPr>
              <w:t xml:space="preserve">il </w:t>
            </w:r>
            <w:r w:rsidRPr="00FE5F29">
              <w:rPr>
                <w:rFonts w:ascii="Calibri" w:hAnsi="Calibri"/>
                <w:b/>
                <w:bCs/>
                <w:i/>
                <w:iCs/>
              </w:rPr>
              <w:t>1</w:t>
            </w:r>
            <w:r w:rsidR="00A8208F">
              <w:rPr>
                <w:rFonts w:ascii="Calibri" w:hAnsi="Calibri"/>
                <w:b/>
                <w:bCs/>
                <w:i/>
                <w:iCs/>
              </w:rPr>
              <w:t>8</w:t>
            </w:r>
            <w:r w:rsidRPr="00FE5F29">
              <w:rPr>
                <w:rFonts w:ascii="Calibri" w:hAnsi="Calibri"/>
                <w:b/>
                <w:bCs/>
                <w:i/>
                <w:iCs/>
              </w:rPr>
              <w:t xml:space="preserve"> marzo 202</w:t>
            </w:r>
            <w:r>
              <w:rPr>
                <w:rFonts w:ascii="Calibri" w:hAnsi="Calibri"/>
                <w:b/>
                <w:bCs/>
                <w:i/>
                <w:iCs/>
              </w:rPr>
              <w:t>2</w:t>
            </w:r>
            <w:r w:rsidRPr="00FE5F29">
              <w:rPr>
                <w:rFonts w:ascii="Calibri" w:hAnsi="Calibri"/>
                <w:b/>
                <w:bCs/>
                <w:i/>
                <w:iCs/>
              </w:rPr>
              <w:t>.</w:t>
            </w:r>
          </w:p>
        </w:tc>
      </w:tr>
      <w:tr w:rsidR="000204FA" w:rsidRPr="000204FA" w14:paraId="4E234D19" w14:textId="399DBCFF" w:rsidTr="000D3192">
        <w:tc>
          <w:tcPr>
            <w:tcW w:w="4106" w:type="dxa"/>
          </w:tcPr>
          <w:p w14:paraId="71C282DD" w14:textId="77777777" w:rsidR="000204FA" w:rsidRPr="000204FA" w:rsidRDefault="000204FA" w:rsidP="00767E87">
            <w:pPr>
              <w:pStyle w:val="Stiletitoloarticolo1Centrato"/>
              <w:tabs>
                <w:tab w:val="clear" w:pos="360"/>
                <w:tab w:val="left" w:pos="7624"/>
              </w:tabs>
              <w:spacing w:before="0" w:after="120" w:line="300" w:lineRule="exact"/>
              <w:rPr>
                <w:rFonts w:ascii="Calibri" w:hAnsi="Calibri"/>
                <w:szCs w:val="24"/>
              </w:rPr>
            </w:pPr>
            <w:r w:rsidRPr="000204FA">
              <w:rPr>
                <w:rFonts w:ascii="Calibri" w:hAnsi="Calibri"/>
                <w:szCs w:val="24"/>
              </w:rPr>
              <w:t>Articolo 2</w:t>
            </w:r>
            <w:r w:rsidRPr="000204FA">
              <w:rPr>
                <w:rFonts w:ascii="Calibri" w:hAnsi="Calibri"/>
                <w:szCs w:val="24"/>
              </w:rPr>
              <w:br/>
              <w:t>Finalità del corso e profilo professionale</w:t>
            </w:r>
          </w:p>
        </w:tc>
        <w:tc>
          <w:tcPr>
            <w:tcW w:w="3821" w:type="dxa"/>
          </w:tcPr>
          <w:p w14:paraId="73685B33" w14:textId="77777777" w:rsidR="000204FA" w:rsidRPr="000204FA" w:rsidRDefault="000204FA" w:rsidP="00767E87">
            <w:pPr>
              <w:pStyle w:val="Stiletitoloarticolo1Centrato"/>
              <w:tabs>
                <w:tab w:val="clear" w:pos="360"/>
                <w:tab w:val="left" w:pos="7624"/>
              </w:tabs>
              <w:spacing w:before="0" w:after="120" w:line="300" w:lineRule="exact"/>
              <w:rPr>
                <w:rFonts w:ascii="Calibri" w:hAnsi="Calibri"/>
                <w:szCs w:val="24"/>
              </w:rPr>
            </w:pPr>
          </w:p>
        </w:tc>
      </w:tr>
      <w:tr w:rsidR="000204FA" w:rsidRPr="000204FA" w14:paraId="44605082" w14:textId="057FA832" w:rsidTr="000D3192">
        <w:tc>
          <w:tcPr>
            <w:tcW w:w="4106" w:type="dxa"/>
          </w:tcPr>
          <w:p w14:paraId="3B5198D1" w14:textId="77777777" w:rsidR="000204FA" w:rsidRPr="000204FA" w:rsidRDefault="000204FA" w:rsidP="00767E87">
            <w:pPr>
              <w:pStyle w:val="testodr"/>
              <w:tabs>
                <w:tab w:val="left" w:pos="7624"/>
              </w:tabs>
              <w:spacing w:before="0" w:after="120"/>
              <w:rPr>
                <w:rFonts w:ascii="Calibri" w:hAnsi="Calibri"/>
              </w:rPr>
            </w:pPr>
            <w:r w:rsidRPr="000204FA">
              <w:rPr>
                <w:rFonts w:ascii="Calibri" w:hAnsi="Calibri"/>
                <w:noProof/>
              </w:rPr>
              <w:t>Il Master si propone di formare figure competenti sui temi della prima infanzia, in grado di coordinare nidi, servizi educativi complementari, scuole dell'infanzia, centri 0-6. Il coordinatore pedagogico opera alle dipendenze dei comuni gestori dei servizi oppure di cooperative sociali e consorzi, previa acquisizione di specifiche competenze educative, psicologiche, relazionali, gestionali.</w:t>
            </w:r>
          </w:p>
        </w:tc>
        <w:tc>
          <w:tcPr>
            <w:tcW w:w="3821" w:type="dxa"/>
          </w:tcPr>
          <w:p w14:paraId="0D64329A" w14:textId="44DBEEA5" w:rsidR="000204FA" w:rsidRPr="000204FA" w:rsidRDefault="00C1151E" w:rsidP="00767E87">
            <w:pPr>
              <w:pStyle w:val="testodr"/>
              <w:tabs>
                <w:tab w:val="left" w:pos="7624"/>
              </w:tabs>
              <w:spacing w:before="0" w:after="120"/>
              <w:rPr>
                <w:rFonts w:ascii="Calibri" w:hAnsi="Calibri"/>
                <w:noProof/>
              </w:rPr>
            </w:pPr>
            <w:r w:rsidRPr="000A2810">
              <w:rPr>
                <w:rFonts w:ascii="Calibri" w:hAnsi="Calibri"/>
                <w:noProof/>
              </w:rPr>
              <w:t xml:space="preserve">Il </w:t>
            </w:r>
            <w:r w:rsidR="000D3192" w:rsidRPr="000A2810">
              <w:rPr>
                <w:rFonts w:ascii="Calibri" w:hAnsi="Calibri"/>
                <w:noProof/>
              </w:rPr>
              <w:t>Master</w:t>
            </w:r>
            <w:r w:rsidRPr="000A2810">
              <w:rPr>
                <w:rFonts w:ascii="Calibri" w:hAnsi="Calibri"/>
                <w:noProof/>
              </w:rPr>
              <w:t xml:space="preserve"> si propone di formare una figura professionale competente sui temi dell’infanzia, in grado di coordinare i servizi educativi 0-6 anni. In tale ottica, il Master fornisce e consolida le competenze dei partecipanti in ambito pedagogico-educativo, comunicativo, di gestione del gruppo di lavoro, e gestionali dei servizi, in armonia con le più recenti normative nazionali che hanno istituito e regolano il sistema educativo integrato da 0 a 6 anni.</w:t>
            </w:r>
          </w:p>
        </w:tc>
      </w:tr>
      <w:tr w:rsidR="000204FA" w:rsidRPr="000204FA" w14:paraId="3DB647DD" w14:textId="57F5E668" w:rsidTr="000D3192">
        <w:tc>
          <w:tcPr>
            <w:tcW w:w="4106" w:type="dxa"/>
          </w:tcPr>
          <w:p w14:paraId="3DFD691D" w14:textId="77777777" w:rsidR="000204FA" w:rsidRPr="000204FA" w:rsidRDefault="000204FA" w:rsidP="00767E87">
            <w:pPr>
              <w:pStyle w:val="Stiletitoloarticolo1Centrato"/>
              <w:tabs>
                <w:tab w:val="clear" w:pos="360"/>
                <w:tab w:val="left" w:pos="7624"/>
              </w:tabs>
              <w:spacing w:before="0" w:after="120" w:line="300" w:lineRule="exact"/>
              <w:rPr>
                <w:rFonts w:ascii="Calibri" w:hAnsi="Calibri"/>
                <w:szCs w:val="24"/>
              </w:rPr>
            </w:pPr>
            <w:r w:rsidRPr="000204FA">
              <w:rPr>
                <w:rFonts w:ascii="Calibri" w:hAnsi="Calibri"/>
                <w:szCs w:val="24"/>
              </w:rPr>
              <w:t>Articolo 3</w:t>
            </w:r>
            <w:r w:rsidRPr="000204FA">
              <w:rPr>
                <w:rFonts w:ascii="Calibri" w:hAnsi="Calibri"/>
                <w:szCs w:val="24"/>
              </w:rPr>
              <w:br/>
              <w:t>Attività formative</w:t>
            </w:r>
          </w:p>
        </w:tc>
        <w:tc>
          <w:tcPr>
            <w:tcW w:w="3821" w:type="dxa"/>
          </w:tcPr>
          <w:p w14:paraId="0F9500EC" w14:textId="77777777" w:rsidR="000204FA" w:rsidRPr="000204FA" w:rsidRDefault="000204FA" w:rsidP="00767E87">
            <w:pPr>
              <w:pStyle w:val="Stiletitoloarticolo1Centrato"/>
              <w:tabs>
                <w:tab w:val="clear" w:pos="360"/>
                <w:tab w:val="left" w:pos="7624"/>
              </w:tabs>
              <w:spacing w:before="0" w:after="120" w:line="300" w:lineRule="exact"/>
              <w:rPr>
                <w:rFonts w:ascii="Calibri" w:hAnsi="Calibri"/>
                <w:szCs w:val="24"/>
              </w:rPr>
            </w:pPr>
          </w:p>
        </w:tc>
      </w:tr>
      <w:tr w:rsidR="000204FA" w:rsidRPr="000204FA" w14:paraId="4E3167E2" w14:textId="625108BE" w:rsidTr="000D3192">
        <w:tc>
          <w:tcPr>
            <w:tcW w:w="4106" w:type="dxa"/>
          </w:tcPr>
          <w:p w14:paraId="14EFCA52" w14:textId="77777777" w:rsidR="000204FA" w:rsidRPr="000204FA" w:rsidRDefault="000204FA" w:rsidP="00767E87">
            <w:pPr>
              <w:pStyle w:val="testodr"/>
              <w:tabs>
                <w:tab w:val="left" w:pos="7484"/>
              </w:tabs>
              <w:spacing w:before="0" w:after="120"/>
              <w:rPr>
                <w:rFonts w:ascii="Calibri" w:hAnsi="Calibri"/>
              </w:rPr>
            </w:pPr>
            <w:r w:rsidRPr="000204FA">
              <w:rPr>
                <w:rFonts w:ascii="Calibri" w:hAnsi="Calibri"/>
              </w:rPr>
              <w:t>Le attività formative del corso sono:</w:t>
            </w:r>
          </w:p>
        </w:tc>
        <w:tc>
          <w:tcPr>
            <w:tcW w:w="3821" w:type="dxa"/>
          </w:tcPr>
          <w:p w14:paraId="59C944E7" w14:textId="77777777" w:rsidR="000204FA" w:rsidRPr="000204FA" w:rsidRDefault="000204FA" w:rsidP="00767E87">
            <w:pPr>
              <w:pStyle w:val="testodr"/>
              <w:tabs>
                <w:tab w:val="left" w:pos="7484"/>
              </w:tabs>
              <w:spacing w:before="0" w:after="120"/>
              <w:rPr>
                <w:rFonts w:ascii="Calibri" w:hAnsi="Calibri"/>
              </w:rPr>
            </w:pPr>
          </w:p>
        </w:tc>
      </w:tr>
    </w:tbl>
    <w:p w14:paraId="105F7FBC" w14:textId="77777777" w:rsidR="000A2810" w:rsidRDefault="000A2810" w:rsidP="000A2810">
      <w:pPr>
        <w:pStyle w:val="testodr"/>
        <w:tabs>
          <w:tab w:val="left" w:pos="7484"/>
        </w:tabs>
        <w:spacing w:before="0" w:after="120"/>
        <w:jc w:val="center"/>
        <w:rPr>
          <w:rFonts w:ascii="Calibri" w:hAnsi="Calibri"/>
        </w:rPr>
      </w:pPr>
    </w:p>
    <w:p w14:paraId="649101F9" w14:textId="5376D1E7" w:rsidR="000204FA" w:rsidRPr="000204FA" w:rsidRDefault="000204FA" w:rsidP="000A2810">
      <w:pPr>
        <w:pStyle w:val="testodr"/>
        <w:tabs>
          <w:tab w:val="left" w:pos="7484"/>
        </w:tabs>
        <w:spacing w:before="0" w:after="120"/>
        <w:jc w:val="center"/>
        <w:rPr>
          <w:rFonts w:ascii="Calibri" w:hAnsi="Calibri"/>
        </w:rPr>
      </w:pPr>
      <w:r>
        <w:rPr>
          <w:rFonts w:ascii="Calibri" w:hAnsi="Calibri"/>
        </w:rPr>
        <w:t>TABELLA A.A. 202</w:t>
      </w:r>
      <w:r w:rsidR="000A2810">
        <w:rPr>
          <w:rFonts w:ascii="Calibri" w:hAnsi="Calibri"/>
        </w:rPr>
        <w:t>1</w:t>
      </w:r>
      <w:r>
        <w:rPr>
          <w:rFonts w:ascii="Calibri" w:hAnsi="Calibri"/>
        </w:rPr>
        <w:t>/202</w:t>
      </w:r>
      <w:r w:rsidR="000A2810">
        <w:rPr>
          <w:rFonts w:ascii="Calibri" w:hAnsi="Calibri"/>
        </w:rPr>
        <w:t>2</w:t>
      </w:r>
    </w:p>
    <w:tbl>
      <w:tblPr>
        <w:tblW w:w="7830" w:type="dxa"/>
        <w:jc w:val="center"/>
        <w:tblLayout w:type="fixed"/>
        <w:tblCellMar>
          <w:left w:w="30" w:type="dxa"/>
          <w:right w:w="30" w:type="dxa"/>
        </w:tblCellMar>
        <w:tblLook w:val="04A0" w:firstRow="1" w:lastRow="0" w:firstColumn="1" w:lastColumn="0" w:noHBand="0" w:noVBand="1"/>
      </w:tblPr>
      <w:tblGrid>
        <w:gridCol w:w="5240"/>
        <w:gridCol w:w="1985"/>
        <w:gridCol w:w="605"/>
      </w:tblGrid>
      <w:tr w:rsidR="001E0F4A" w14:paraId="46CBE4B6" w14:textId="77777777" w:rsidTr="000B3211">
        <w:trPr>
          <w:jc w:val="center"/>
        </w:trPr>
        <w:tc>
          <w:tcPr>
            <w:tcW w:w="5240" w:type="dxa"/>
            <w:tcBorders>
              <w:top w:val="single" w:sz="4" w:space="0" w:color="auto"/>
              <w:left w:val="single" w:sz="4" w:space="0" w:color="auto"/>
              <w:bottom w:val="single" w:sz="6" w:space="0" w:color="auto"/>
              <w:right w:val="single" w:sz="6" w:space="0" w:color="auto"/>
            </w:tcBorders>
            <w:vAlign w:val="center"/>
            <w:hideMark/>
          </w:tcPr>
          <w:p w14:paraId="43F8E132" w14:textId="77777777" w:rsidR="001E0F4A" w:rsidRDefault="001E0F4A">
            <w:pPr>
              <w:jc w:val="center"/>
              <w:rPr>
                <w:rFonts w:ascii="Calibri" w:hAnsi="Calibri" w:cs="Palatino Linotype"/>
                <w:b/>
                <w:bCs/>
                <w:snapToGrid w:val="0"/>
                <w:color w:val="000000"/>
                <w:kern w:val="2"/>
              </w:rPr>
            </w:pPr>
            <w:r>
              <w:rPr>
                <w:rFonts w:ascii="Calibri" w:hAnsi="Calibri" w:cs="Palatino Linotype"/>
                <w:b/>
                <w:bCs/>
                <w:snapToGrid w:val="0"/>
                <w:color w:val="000000"/>
              </w:rPr>
              <w:t>Insegnamento</w:t>
            </w:r>
          </w:p>
        </w:tc>
        <w:tc>
          <w:tcPr>
            <w:tcW w:w="1985" w:type="dxa"/>
            <w:tcBorders>
              <w:top w:val="single" w:sz="4" w:space="0" w:color="auto"/>
              <w:left w:val="single" w:sz="6" w:space="0" w:color="auto"/>
              <w:bottom w:val="single" w:sz="6" w:space="0" w:color="auto"/>
              <w:right w:val="single" w:sz="6" w:space="0" w:color="auto"/>
            </w:tcBorders>
            <w:vAlign w:val="center"/>
            <w:hideMark/>
          </w:tcPr>
          <w:p w14:paraId="3DE4209E" w14:textId="77777777" w:rsidR="001E0F4A" w:rsidRDefault="001E0F4A">
            <w:pPr>
              <w:jc w:val="center"/>
              <w:rPr>
                <w:rFonts w:ascii="Calibri" w:hAnsi="Calibri" w:cs="Palatino Linotype"/>
                <w:b/>
                <w:bCs/>
                <w:snapToGrid w:val="0"/>
                <w:color w:val="000000"/>
              </w:rPr>
            </w:pPr>
            <w:r>
              <w:rPr>
                <w:rFonts w:ascii="Calibri" w:hAnsi="Calibri" w:cs="Palatino Linotype"/>
                <w:b/>
                <w:bCs/>
                <w:snapToGrid w:val="0"/>
                <w:color w:val="000000"/>
              </w:rPr>
              <w:t>Settore Scientifico Disciplinare</w:t>
            </w:r>
          </w:p>
        </w:tc>
        <w:tc>
          <w:tcPr>
            <w:tcW w:w="605" w:type="dxa"/>
            <w:tcBorders>
              <w:top w:val="single" w:sz="4" w:space="0" w:color="auto"/>
              <w:left w:val="single" w:sz="6" w:space="0" w:color="auto"/>
              <w:bottom w:val="single" w:sz="6" w:space="0" w:color="auto"/>
              <w:right w:val="single" w:sz="6" w:space="0" w:color="auto"/>
            </w:tcBorders>
            <w:vAlign w:val="center"/>
            <w:hideMark/>
          </w:tcPr>
          <w:p w14:paraId="73C424FD" w14:textId="77777777" w:rsidR="001E0F4A" w:rsidRDefault="001E0F4A">
            <w:pPr>
              <w:jc w:val="center"/>
              <w:rPr>
                <w:rFonts w:ascii="Calibri" w:hAnsi="Calibri" w:cs="Palatino Linotype"/>
                <w:b/>
                <w:bCs/>
                <w:snapToGrid w:val="0"/>
                <w:color w:val="000000"/>
              </w:rPr>
            </w:pPr>
            <w:r>
              <w:rPr>
                <w:rFonts w:ascii="Calibri" w:hAnsi="Calibri" w:cs="Palatino Linotype"/>
                <w:b/>
                <w:bCs/>
                <w:snapToGrid w:val="0"/>
                <w:color w:val="000000"/>
              </w:rPr>
              <w:t>CFU</w:t>
            </w:r>
          </w:p>
        </w:tc>
      </w:tr>
      <w:tr w:rsidR="001E0F4A" w14:paraId="433F3D49" w14:textId="77777777" w:rsidTr="000B3211">
        <w:trPr>
          <w:trHeight w:val="235"/>
          <w:jc w:val="center"/>
        </w:trPr>
        <w:tc>
          <w:tcPr>
            <w:tcW w:w="5240" w:type="dxa"/>
            <w:tcBorders>
              <w:top w:val="single" w:sz="6" w:space="0" w:color="auto"/>
              <w:left w:val="single" w:sz="4" w:space="0" w:color="auto"/>
              <w:bottom w:val="single" w:sz="6" w:space="0" w:color="auto"/>
              <w:right w:val="single" w:sz="6" w:space="0" w:color="auto"/>
            </w:tcBorders>
            <w:hideMark/>
          </w:tcPr>
          <w:p w14:paraId="1711FC0D" w14:textId="77777777" w:rsidR="001E0F4A" w:rsidRDefault="001E0F4A" w:rsidP="000B3211">
            <w:pPr>
              <w:jc w:val="both"/>
              <w:rPr>
                <w:rFonts w:ascii="Calibri" w:hAnsi="Calibri"/>
              </w:rPr>
            </w:pPr>
            <w:r>
              <w:rPr>
                <w:rFonts w:ascii="Calibri" w:hAnsi="Calibri"/>
              </w:rPr>
              <w:lastRenderedPageBreak/>
              <w:t>Servizi per l’infanzia, coordinamento pedagogico e orientamenti per la qualità dei servizi 0-6, in Italia e in Europa</w:t>
            </w:r>
          </w:p>
        </w:tc>
        <w:tc>
          <w:tcPr>
            <w:tcW w:w="1985" w:type="dxa"/>
            <w:tcBorders>
              <w:top w:val="single" w:sz="6" w:space="0" w:color="auto"/>
              <w:left w:val="single" w:sz="6" w:space="0" w:color="auto"/>
              <w:bottom w:val="single" w:sz="6" w:space="0" w:color="auto"/>
              <w:right w:val="single" w:sz="6" w:space="0" w:color="auto"/>
            </w:tcBorders>
            <w:vAlign w:val="center"/>
            <w:hideMark/>
          </w:tcPr>
          <w:p w14:paraId="27FF41B6" w14:textId="77777777" w:rsidR="001E0F4A" w:rsidRDefault="001E0F4A">
            <w:pPr>
              <w:jc w:val="center"/>
              <w:rPr>
                <w:rFonts w:ascii="Calibri" w:hAnsi="Calibri"/>
              </w:rPr>
            </w:pPr>
            <w:r>
              <w:rPr>
                <w:rFonts w:ascii="Calibri" w:hAnsi="Calibri"/>
              </w:rPr>
              <w:t>M-PED/01</w:t>
            </w:r>
          </w:p>
        </w:tc>
        <w:tc>
          <w:tcPr>
            <w:tcW w:w="605" w:type="dxa"/>
            <w:tcBorders>
              <w:top w:val="single" w:sz="6" w:space="0" w:color="auto"/>
              <w:left w:val="single" w:sz="6" w:space="0" w:color="auto"/>
              <w:bottom w:val="single" w:sz="6" w:space="0" w:color="auto"/>
              <w:right w:val="single" w:sz="6" w:space="0" w:color="auto"/>
            </w:tcBorders>
            <w:vAlign w:val="center"/>
            <w:hideMark/>
          </w:tcPr>
          <w:p w14:paraId="0688A56F" w14:textId="77777777" w:rsidR="001E0F4A" w:rsidRDefault="001E0F4A">
            <w:pPr>
              <w:jc w:val="center"/>
              <w:rPr>
                <w:rFonts w:ascii="Calibri" w:hAnsi="Calibri"/>
              </w:rPr>
            </w:pPr>
            <w:r>
              <w:rPr>
                <w:rFonts w:ascii="Calibri" w:hAnsi="Calibri"/>
              </w:rPr>
              <w:t>9</w:t>
            </w:r>
          </w:p>
        </w:tc>
      </w:tr>
      <w:tr w:rsidR="001E0F4A" w14:paraId="2AD47F04" w14:textId="77777777" w:rsidTr="000B3211">
        <w:trPr>
          <w:trHeight w:val="235"/>
          <w:jc w:val="center"/>
        </w:trPr>
        <w:tc>
          <w:tcPr>
            <w:tcW w:w="5240" w:type="dxa"/>
            <w:tcBorders>
              <w:top w:val="single" w:sz="6" w:space="0" w:color="auto"/>
              <w:left w:val="single" w:sz="4" w:space="0" w:color="auto"/>
              <w:bottom w:val="single" w:sz="6" w:space="0" w:color="auto"/>
              <w:right w:val="single" w:sz="6" w:space="0" w:color="auto"/>
            </w:tcBorders>
            <w:hideMark/>
          </w:tcPr>
          <w:p w14:paraId="6C1EE891" w14:textId="77777777" w:rsidR="001E0F4A" w:rsidRDefault="001E0F4A" w:rsidP="000B3211">
            <w:pPr>
              <w:jc w:val="both"/>
              <w:rPr>
                <w:rFonts w:ascii="Calibri" w:hAnsi="Calibri"/>
              </w:rPr>
            </w:pPr>
            <w:r>
              <w:rPr>
                <w:rFonts w:ascii="Calibri" w:hAnsi="Calibri"/>
              </w:rPr>
              <w:t xml:space="preserve">Storia dell’educazione, evoluzione dei servizi educativi e della letteratura per l’infanzia </w:t>
            </w:r>
          </w:p>
        </w:tc>
        <w:tc>
          <w:tcPr>
            <w:tcW w:w="1985" w:type="dxa"/>
            <w:tcBorders>
              <w:top w:val="single" w:sz="6" w:space="0" w:color="auto"/>
              <w:left w:val="single" w:sz="6" w:space="0" w:color="auto"/>
              <w:bottom w:val="single" w:sz="6" w:space="0" w:color="auto"/>
              <w:right w:val="single" w:sz="6" w:space="0" w:color="auto"/>
            </w:tcBorders>
            <w:vAlign w:val="center"/>
            <w:hideMark/>
          </w:tcPr>
          <w:p w14:paraId="78CCF4B7" w14:textId="77777777" w:rsidR="001E0F4A" w:rsidRDefault="001E0F4A">
            <w:pPr>
              <w:jc w:val="center"/>
              <w:rPr>
                <w:rFonts w:ascii="Calibri" w:hAnsi="Calibri"/>
              </w:rPr>
            </w:pPr>
            <w:r>
              <w:rPr>
                <w:rFonts w:ascii="Calibri" w:hAnsi="Calibri"/>
              </w:rPr>
              <w:t>M-PED/02</w:t>
            </w:r>
          </w:p>
        </w:tc>
        <w:tc>
          <w:tcPr>
            <w:tcW w:w="605" w:type="dxa"/>
            <w:tcBorders>
              <w:top w:val="single" w:sz="6" w:space="0" w:color="auto"/>
              <w:left w:val="single" w:sz="6" w:space="0" w:color="auto"/>
              <w:bottom w:val="single" w:sz="6" w:space="0" w:color="auto"/>
              <w:right w:val="single" w:sz="6" w:space="0" w:color="auto"/>
            </w:tcBorders>
            <w:vAlign w:val="center"/>
            <w:hideMark/>
          </w:tcPr>
          <w:p w14:paraId="69D4FC00" w14:textId="77777777" w:rsidR="001E0F4A" w:rsidRDefault="001E0F4A">
            <w:pPr>
              <w:jc w:val="center"/>
              <w:rPr>
                <w:rFonts w:ascii="Calibri" w:hAnsi="Calibri"/>
              </w:rPr>
            </w:pPr>
            <w:r>
              <w:rPr>
                <w:rFonts w:ascii="Calibri" w:hAnsi="Calibri"/>
              </w:rPr>
              <w:t>9</w:t>
            </w:r>
          </w:p>
        </w:tc>
      </w:tr>
      <w:tr w:rsidR="001E0F4A" w14:paraId="0E2FA036" w14:textId="77777777" w:rsidTr="000B3211">
        <w:trPr>
          <w:trHeight w:val="235"/>
          <w:jc w:val="center"/>
        </w:trPr>
        <w:tc>
          <w:tcPr>
            <w:tcW w:w="5240" w:type="dxa"/>
            <w:tcBorders>
              <w:top w:val="single" w:sz="6" w:space="0" w:color="auto"/>
              <w:left w:val="single" w:sz="4" w:space="0" w:color="auto"/>
              <w:bottom w:val="single" w:sz="6" w:space="0" w:color="auto"/>
              <w:right w:val="single" w:sz="6" w:space="0" w:color="auto"/>
            </w:tcBorders>
            <w:hideMark/>
          </w:tcPr>
          <w:p w14:paraId="35198F53" w14:textId="77777777" w:rsidR="001E0F4A" w:rsidRDefault="001E0F4A" w:rsidP="000B3211">
            <w:pPr>
              <w:jc w:val="both"/>
              <w:rPr>
                <w:rFonts w:ascii="Calibri" w:hAnsi="Calibri"/>
              </w:rPr>
            </w:pPr>
            <w:r>
              <w:rPr>
                <w:rFonts w:ascii="Calibri" w:hAnsi="Calibri"/>
              </w:rPr>
              <w:t xml:space="preserve">Teoria e pratica della progettazione educativa e organizzativa nei servizi educativi 0-6 </w:t>
            </w:r>
          </w:p>
        </w:tc>
        <w:tc>
          <w:tcPr>
            <w:tcW w:w="1985" w:type="dxa"/>
            <w:tcBorders>
              <w:top w:val="single" w:sz="6" w:space="0" w:color="auto"/>
              <w:left w:val="single" w:sz="6" w:space="0" w:color="auto"/>
              <w:bottom w:val="single" w:sz="6" w:space="0" w:color="auto"/>
              <w:right w:val="single" w:sz="6" w:space="0" w:color="auto"/>
            </w:tcBorders>
            <w:vAlign w:val="center"/>
            <w:hideMark/>
          </w:tcPr>
          <w:p w14:paraId="309C38F2" w14:textId="77777777" w:rsidR="001E0F4A" w:rsidRDefault="001E0F4A">
            <w:pPr>
              <w:jc w:val="center"/>
              <w:rPr>
                <w:rFonts w:ascii="Calibri" w:hAnsi="Calibri"/>
              </w:rPr>
            </w:pPr>
            <w:r>
              <w:rPr>
                <w:rFonts w:ascii="Calibri" w:hAnsi="Calibri"/>
              </w:rPr>
              <w:t>M-PED/03</w:t>
            </w:r>
          </w:p>
        </w:tc>
        <w:tc>
          <w:tcPr>
            <w:tcW w:w="605" w:type="dxa"/>
            <w:tcBorders>
              <w:top w:val="single" w:sz="6" w:space="0" w:color="auto"/>
              <w:left w:val="single" w:sz="6" w:space="0" w:color="auto"/>
              <w:bottom w:val="single" w:sz="6" w:space="0" w:color="auto"/>
              <w:right w:val="single" w:sz="6" w:space="0" w:color="auto"/>
            </w:tcBorders>
            <w:vAlign w:val="center"/>
            <w:hideMark/>
          </w:tcPr>
          <w:p w14:paraId="744174ED" w14:textId="77777777" w:rsidR="001E0F4A" w:rsidRDefault="001E0F4A">
            <w:pPr>
              <w:jc w:val="center"/>
              <w:rPr>
                <w:rFonts w:ascii="Calibri" w:hAnsi="Calibri"/>
              </w:rPr>
            </w:pPr>
            <w:r>
              <w:rPr>
                <w:rFonts w:ascii="Calibri" w:hAnsi="Calibri"/>
              </w:rPr>
              <w:t>6</w:t>
            </w:r>
          </w:p>
        </w:tc>
      </w:tr>
      <w:tr w:rsidR="001E0F4A" w14:paraId="018524EB" w14:textId="77777777" w:rsidTr="000B3211">
        <w:trPr>
          <w:trHeight w:val="235"/>
          <w:jc w:val="center"/>
        </w:trPr>
        <w:tc>
          <w:tcPr>
            <w:tcW w:w="5240" w:type="dxa"/>
            <w:tcBorders>
              <w:top w:val="single" w:sz="6" w:space="0" w:color="auto"/>
              <w:left w:val="single" w:sz="4" w:space="0" w:color="auto"/>
              <w:bottom w:val="single" w:sz="6" w:space="0" w:color="auto"/>
              <w:right w:val="single" w:sz="6" w:space="0" w:color="auto"/>
            </w:tcBorders>
            <w:hideMark/>
          </w:tcPr>
          <w:p w14:paraId="5421F1B0" w14:textId="77777777" w:rsidR="001E0F4A" w:rsidRDefault="001E0F4A" w:rsidP="000B3211">
            <w:pPr>
              <w:jc w:val="both"/>
              <w:rPr>
                <w:rFonts w:ascii="Calibri" w:hAnsi="Calibri"/>
              </w:rPr>
            </w:pPr>
            <w:r>
              <w:rPr>
                <w:rFonts w:ascii="Calibri" w:hAnsi="Calibri"/>
              </w:rPr>
              <w:t xml:space="preserve">Psicologia della prima infanzia e tecniche di osservazione infantile </w:t>
            </w:r>
          </w:p>
        </w:tc>
        <w:tc>
          <w:tcPr>
            <w:tcW w:w="1985" w:type="dxa"/>
            <w:tcBorders>
              <w:top w:val="single" w:sz="6" w:space="0" w:color="auto"/>
              <w:left w:val="single" w:sz="6" w:space="0" w:color="auto"/>
              <w:bottom w:val="single" w:sz="6" w:space="0" w:color="auto"/>
              <w:right w:val="single" w:sz="6" w:space="0" w:color="auto"/>
            </w:tcBorders>
            <w:vAlign w:val="center"/>
            <w:hideMark/>
          </w:tcPr>
          <w:p w14:paraId="3541BE03" w14:textId="77777777" w:rsidR="001E0F4A" w:rsidRDefault="001E0F4A">
            <w:pPr>
              <w:jc w:val="center"/>
              <w:rPr>
                <w:rFonts w:ascii="Calibri" w:hAnsi="Calibri"/>
              </w:rPr>
            </w:pPr>
            <w:r>
              <w:rPr>
                <w:rFonts w:ascii="Calibri" w:hAnsi="Calibri"/>
              </w:rPr>
              <w:t>M-PSI/04</w:t>
            </w:r>
          </w:p>
        </w:tc>
        <w:tc>
          <w:tcPr>
            <w:tcW w:w="605" w:type="dxa"/>
            <w:tcBorders>
              <w:top w:val="single" w:sz="6" w:space="0" w:color="auto"/>
              <w:left w:val="single" w:sz="6" w:space="0" w:color="auto"/>
              <w:bottom w:val="single" w:sz="6" w:space="0" w:color="auto"/>
              <w:right w:val="single" w:sz="6" w:space="0" w:color="auto"/>
            </w:tcBorders>
            <w:vAlign w:val="center"/>
            <w:hideMark/>
          </w:tcPr>
          <w:p w14:paraId="36234119" w14:textId="77777777" w:rsidR="001E0F4A" w:rsidRDefault="001E0F4A">
            <w:pPr>
              <w:jc w:val="center"/>
              <w:rPr>
                <w:rFonts w:ascii="Calibri" w:hAnsi="Calibri"/>
              </w:rPr>
            </w:pPr>
            <w:r>
              <w:rPr>
                <w:rFonts w:ascii="Calibri" w:hAnsi="Calibri"/>
              </w:rPr>
              <w:t>6</w:t>
            </w:r>
          </w:p>
        </w:tc>
      </w:tr>
      <w:tr w:rsidR="001E0F4A" w14:paraId="6B62FBC4" w14:textId="77777777" w:rsidTr="000B3211">
        <w:trPr>
          <w:trHeight w:val="235"/>
          <w:jc w:val="center"/>
        </w:trPr>
        <w:tc>
          <w:tcPr>
            <w:tcW w:w="5240" w:type="dxa"/>
            <w:tcBorders>
              <w:top w:val="single" w:sz="6" w:space="0" w:color="auto"/>
              <w:left w:val="single" w:sz="4" w:space="0" w:color="auto"/>
              <w:bottom w:val="single" w:sz="6" w:space="0" w:color="auto"/>
              <w:right w:val="single" w:sz="6" w:space="0" w:color="auto"/>
            </w:tcBorders>
            <w:hideMark/>
          </w:tcPr>
          <w:p w14:paraId="6BE5EDC3" w14:textId="77777777" w:rsidR="001E0F4A" w:rsidRDefault="001E0F4A" w:rsidP="000B3211">
            <w:pPr>
              <w:jc w:val="both"/>
              <w:rPr>
                <w:rFonts w:ascii="Calibri" w:hAnsi="Calibri"/>
              </w:rPr>
            </w:pPr>
            <w:r>
              <w:rPr>
                <w:rFonts w:ascii="Calibri" w:hAnsi="Calibri"/>
              </w:rPr>
              <w:t>La formazione degli educatori: pratiche di cura nei centri 0-6 e gestione del gruppo di lavoro</w:t>
            </w:r>
          </w:p>
        </w:tc>
        <w:tc>
          <w:tcPr>
            <w:tcW w:w="1985" w:type="dxa"/>
            <w:tcBorders>
              <w:top w:val="single" w:sz="6" w:space="0" w:color="auto"/>
              <w:left w:val="single" w:sz="6" w:space="0" w:color="auto"/>
              <w:bottom w:val="single" w:sz="6" w:space="0" w:color="auto"/>
              <w:right w:val="single" w:sz="6" w:space="0" w:color="auto"/>
            </w:tcBorders>
            <w:vAlign w:val="center"/>
            <w:hideMark/>
          </w:tcPr>
          <w:p w14:paraId="6EDF39FD" w14:textId="77777777" w:rsidR="001E0F4A" w:rsidRDefault="001E0F4A">
            <w:pPr>
              <w:jc w:val="center"/>
              <w:rPr>
                <w:rFonts w:ascii="Calibri" w:hAnsi="Calibri"/>
              </w:rPr>
            </w:pPr>
            <w:r>
              <w:rPr>
                <w:rFonts w:ascii="Calibri" w:hAnsi="Calibri"/>
              </w:rPr>
              <w:t>M-PED/01</w:t>
            </w:r>
          </w:p>
        </w:tc>
        <w:tc>
          <w:tcPr>
            <w:tcW w:w="605" w:type="dxa"/>
            <w:tcBorders>
              <w:top w:val="single" w:sz="6" w:space="0" w:color="auto"/>
              <w:left w:val="single" w:sz="6" w:space="0" w:color="auto"/>
              <w:bottom w:val="single" w:sz="6" w:space="0" w:color="auto"/>
              <w:right w:val="single" w:sz="6" w:space="0" w:color="auto"/>
            </w:tcBorders>
            <w:vAlign w:val="center"/>
            <w:hideMark/>
          </w:tcPr>
          <w:p w14:paraId="04C096B9" w14:textId="77777777" w:rsidR="001E0F4A" w:rsidRDefault="001E0F4A">
            <w:pPr>
              <w:jc w:val="center"/>
              <w:rPr>
                <w:rFonts w:ascii="Calibri" w:hAnsi="Calibri"/>
              </w:rPr>
            </w:pPr>
            <w:r>
              <w:rPr>
                <w:rFonts w:ascii="Calibri" w:hAnsi="Calibri"/>
              </w:rPr>
              <w:t>6</w:t>
            </w:r>
          </w:p>
        </w:tc>
      </w:tr>
      <w:tr w:rsidR="001E0F4A" w14:paraId="71AEF47B" w14:textId="77777777" w:rsidTr="000B3211">
        <w:trPr>
          <w:trHeight w:val="235"/>
          <w:jc w:val="center"/>
        </w:trPr>
        <w:tc>
          <w:tcPr>
            <w:tcW w:w="5240" w:type="dxa"/>
            <w:tcBorders>
              <w:top w:val="single" w:sz="6" w:space="0" w:color="auto"/>
              <w:left w:val="single" w:sz="4" w:space="0" w:color="auto"/>
              <w:bottom w:val="single" w:sz="6" w:space="0" w:color="auto"/>
              <w:right w:val="single" w:sz="6" w:space="0" w:color="auto"/>
            </w:tcBorders>
          </w:tcPr>
          <w:p w14:paraId="4F616FC2" w14:textId="77777777" w:rsidR="001E0F4A" w:rsidRDefault="001E0F4A">
            <w:pPr>
              <w:rPr>
                <w:rFonts w:ascii="Calibri" w:hAnsi="Calibri"/>
              </w:rPr>
            </w:pPr>
          </w:p>
        </w:tc>
        <w:tc>
          <w:tcPr>
            <w:tcW w:w="1985" w:type="dxa"/>
            <w:tcBorders>
              <w:top w:val="single" w:sz="6" w:space="0" w:color="auto"/>
              <w:left w:val="single" w:sz="6" w:space="0" w:color="auto"/>
              <w:bottom w:val="single" w:sz="6" w:space="0" w:color="auto"/>
              <w:right w:val="single" w:sz="6" w:space="0" w:color="auto"/>
            </w:tcBorders>
            <w:vAlign w:val="center"/>
          </w:tcPr>
          <w:p w14:paraId="6809527F" w14:textId="77777777" w:rsidR="001E0F4A" w:rsidRDefault="001E0F4A">
            <w:pPr>
              <w:jc w:val="center"/>
              <w:rPr>
                <w:rFonts w:ascii="Calibri" w:hAnsi="Calibri"/>
              </w:rPr>
            </w:pPr>
          </w:p>
        </w:tc>
        <w:tc>
          <w:tcPr>
            <w:tcW w:w="605" w:type="dxa"/>
            <w:tcBorders>
              <w:top w:val="single" w:sz="6" w:space="0" w:color="auto"/>
              <w:left w:val="single" w:sz="6" w:space="0" w:color="auto"/>
              <w:bottom w:val="single" w:sz="6" w:space="0" w:color="auto"/>
              <w:right w:val="single" w:sz="6" w:space="0" w:color="auto"/>
            </w:tcBorders>
            <w:vAlign w:val="center"/>
            <w:hideMark/>
          </w:tcPr>
          <w:p w14:paraId="48AEB6FD" w14:textId="77777777" w:rsidR="001E0F4A" w:rsidRDefault="001E0F4A">
            <w:pPr>
              <w:jc w:val="center"/>
              <w:rPr>
                <w:rFonts w:ascii="Calibri" w:hAnsi="Calibri"/>
                <w:b/>
              </w:rPr>
            </w:pPr>
            <w:r>
              <w:rPr>
                <w:rFonts w:ascii="Calibri" w:hAnsi="Calibri"/>
                <w:b/>
              </w:rPr>
              <w:t>36</w:t>
            </w:r>
          </w:p>
        </w:tc>
      </w:tr>
      <w:tr w:rsidR="001E0F4A" w14:paraId="5E012EB2" w14:textId="77777777" w:rsidTr="000B3211">
        <w:trPr>
          <w:trHeight w:val="235"/>
          <w:jc w:val="center"/>
        </w:trPr>
        <w:tc>
          <w:tcPr>
            <w:tcW w:w="5240" w:type="dxa"/>
            <w:tcBorders>
              <w:top w:val="single" w:sz="6" w:space="0" w:color="auto"/>
              <w:left w:val="single" w:sz="4" w:space="0" w:color="auto"/>
              <w:bottom w:val="single" w:sz="6" w:space="0" w:color="auto"/>
              <w:right w:val="single" w:sz="6" w:space="0" w:color="auto"/>
            </w:tcBorders>
            <w:hideMark/>
          </w:tcPr>
          <w:p w14:paraId="5FE5F417" w14:textId="2521ACF4" w:rsidR="001E0F4A" w:rsidRDefault="000A2810" w:rsidP="000B3211">
            <w:pPr>
              <w:jc w:val="both"/>
              <w:rPr>
                <w:rFonts w:ascii="Calibri" w:hAnsi="Calibri"/>
              </w:rPr>
            </w:pPr>
            <w:r w:rsidRPr="000A2810">
              <w:rPr>
                <w:rFonts w:ascii="Calibri" w:hAnsi="Calibri" w:cs="Palatino Linotype"/>
                <w:bCs/>
                <w:snapToGrid w:val="0"/>
                <w:color w:val="000000"/>
                <w:sz w:val="22"/>
                <w:szCs w:val="22"/>
              </w:rPr>
              <w:t>Tirocinio / Attività formativa di tipo pratico</w:t>
            </w:r>
          </w:p>
        </w:tc>
        <w:tc>
          <w:tcPr>
            <w:tcW w:w="1985" w:type="dxa"/>
            <w:tcBorders>
              <w:top w:val="single" w:sz="6" w:space="0" w:color="auto"/>
              <w:left w:val="single" w:sz="6" w:space="0" w:color="auto"/>
              <w:bottom w:val="single" w:sz="6" w:space="0" w:color="auto"/>
              <w:right w:val="single" w:sz="6" w:space="0" w:color="auto"/>
            </w:tcBorders>
            <w:vAlign w:val="center"/>
          </w:tcPr>
          <w:p w14:paraId="13D1F54B" w14:textId="77777777" w:rsidR="001E0F4A" w:rsidRDefault="001E0F4A">
            <w:pPr>
              <w:jc w:val="center"/>
              <w:rPr>
                <w:rFonts w:ascii="Calibri" w:hAnsi="Calibri"/>
              </w:rPr>
            </w:pPr>
          </w:p>
        </w:tc>
        <w:tc>
          <w:tcPr>
            <w:tcW w:w="605" w:type="dxa"/>
            <w:tcBorders>
              <w:top w:val="single" w:sz="6" w:space="0" w:color="auto"/>
              <w:left w:val="single" w:sz="6" w:space="0" w:color="auto"/>
              <w:bottom w:val="single" w:sz="6" w:space="0" w:color="auto"/>
              <w:right w:val="single" w:sz="6" w:space="0" w:color="auto"/>
            </w:tcBorders>
            <w:vAlign w:val="center"/>
            <w:hideMark/>
          </w:tcPr>
          <w:p w14:paraId="78BBF70A" w14:textId="77777777" w:rsidR="001E0F4A" w:rsidRDefault="001E0F4A">
            <w:pPr>
              <w:jc w:val="center"/>
              <w:rPr>
                <w:rFonts w:ascii="Calibri" w:hAnsi="Calibri"/>
              </w:rPr>
            </w:pPr>
            <w:r>
              <w:rPr>
                <w:rFonts w:ascii="Calibri" w:hAnsi="Calibri"/>
              </w:rPr>
              <w:t>12</w:t>
            </w:r>
          </w:p>
        </w:tc>
      </w:tr>
      <w:tr w:rsidR="001E0F4A" w14:paraId="054577D7" w14:textId="77777777" w:rsidTr="000B3211">
        <w:trPr>
          <w:trHeight w:val="235"/>
          <w:jc w:val="center"/>
        </w:trPr>
        <w:tc>
          <w:tcPr>
            <w:tcW w:w="5240" w:type="dxa"/>
            <w:tcBorders>
              <w:top w:val="single" w:sz="6" w:space="0" w:color="auto"/>
              <w:left w:val="single" w:sz="4" w:space="0" w:color="auto"/>
              <w:bottom w:val="single" w:sz="6" w:space="0" w:color="auto"/>
              <w:right w:val="single" w:sz="6" w:space="0" w:color="auto"/>
            </w:tcBorders>
            <w:hideMark/>
          </w:tcPr>
          <w:p w14:paraId="6E694A70" w14:textId="77777777" w:rsidR="001E0F4A" w:rsidRDefault="001E0F4A" w:rsidP="000B3211">
            <w:pPr>
              <w:jc w:val="both"/>
              <w:rPr>
                <w:rFonts w:ascii="Calibri" w:hAnsi="Calibri"/>
              </w:rPr>
            </w:pPr>
            <w:r>
              <w:rPr>
                <w:rFonts w:ascii="Calibri" w:hAnsi="Calibri"/>
              </w:rPr>
              <w:t>Laboratorio: “</w:t>
            </w:r>
            <w:r>
              <w:rPr>
                <w:rFonts w:ascii="Calibri" w:hAnsi="Calibri"/>
                <w:i/>
              </w:rPr>
              <w:t>Sviluppo delle conoscenze relative all’approccio toscano all’educazione e cura della prima infanzia</w:t>
            </w:r>
            <w:r>
              <w:rPr>
                <w:rFonts w:ascii="Calibri" w:hAnsi="Calibri"/>
              </w:rPr>
              <w:t>”</w:t>
            </w:r>
          </w:p>
        </w:tc>
        <w:tc>
          <w:tcPr>
            <w:tcW w:w="1985" w:type="dxa"/>
            <w:tcBorders>
              <w:top w:val="single" w:sz="6" w:space="0" w:color="auto"/>
              <w:left w:val="single" w:sz="6" w:space="0" w:color="auto"/>
              <w:bottom w:val="single" w:sz="6" w:space="0" w:color="auto"/>
              <w:right w:val="single" w:sz="6" w:space="0" w:color="auto"/>
            </w:tcBorders>
            <w:vAlign w:val="center"/>
          </w:tcPr>
          <w:p w14:paraId="58599A7B" w14:textId="77777777" w:rsidR="001E0F4A" w:rsidRDefault="001E0F4A">
            <w:pPr>
              <w:jc w:val="center"/>
              <w:rPr>
                <w:rFonts w:ascii="Calibri" w:hAnsi="Calibri"/>
              </w:rPr>
            </w:pPr>
          </w:p>
        </w:tc>
        <w:tc>
          <w:tcPr>
            <w:tcW w:w="605" w:type="dxa"/>
            <w:tcBorders>
              <w:top w:val="single" w:sz="6" w:space="0" w:color="auto"/>
              <w:left w:val="single" w:sz="6" w:space="0" w:color="auto"/>
              <w:bottom w:val="single" w:sz="6" w:space="0" w:color="auto"/>
              <w:right w:val="single" w:sz="6" w:space="0" w:color="auto"/>
            </w:tcBorders>
            <w:vAlign w:val="center"/>
            <w:hideMark/>
          </w:tcPr>
          <w:p w14:paraId="00883AD4" w14:textId="77777777" w:rsidR="001E0F4A" w:rsidRDefault="001E0F4A">
            <w:pPr>
              <w:jc w:val="center"/>
              <w:rPr>
                <w:rFonts w:ascii="Calibri" w:hAnsi="Calibri"/>
              </w:rPr>
            </w:pPr>
            <w:r>
              <w:rPr>
                <w:rFonts w:ascii="Calibri" w:hAnsi="Calibri"/>
              </w:rPr>
              <w:t>6</w:t>
            </w:r>
          </w:p>
        </w:tc>
      </w:tr>
      <w:tr w:rsidR="001E0F4A" w14:paraId="6D76943E" w14:textId="77777777" w:rsidTr="000B3211">
        <w:trPr>
          <w:trHeight w:val="235"/>
          <w:jc w:val="center"/>
        </w:trPr>
        <w:tc>
          <w:tcPr>
            <w:tcW w:w="5240" w:type="dxa"/>
            <w:tcBorders>
              <w:top w:val="single" w:sz="6" w:space="0" w:color="auto"/>
              <w:left w:val="single" w:sz="4" w:space="0" w:color="auto"/>
              <w:bottom w:val="single" w:sz="6" w:space="0" w:color="auto"/>
              <w:right w:val="single" w:sz="6" w:space="0" w:color="auto"/>
            </w:tcBorders>
            <w:hideMark/>
          </w:tcPr>
          <w:p w14:paraId="551315A6" w14:textId="77777777" w:rsidR="001E0F4A" w:rsidRDefault="001E0F4A">
            <w:pPr>
              <w:rPr>
                <w:rFonts w:ascii="Calibri" w:hAnsi="Calibri"/>
              </w:rPr>
            </w:pPr>
            <w:r>
              <w:rPr>
                <w:rFonts w:ascii="Calibri" w:hAnsi="Calibri"/>
              </w:rPr>
              <w:t>Prova finale</w:t>
            </w:r>
          </w:p>
        </w:tc>
        <w:tc>
          <w:tcPr>
            <w:tcW w:w="1985" w:type="dxa"/>
            <w:tcBorders>
              <w:top w:val="single" w:sz="6" w:space="0" w:color="auto"/>
              <w:left w:val="single" w:sz="6" w:space="0" w:color="auto"/>
              <w:bottom w:val="single" w:sz="6" w:space="0" w:color="auto"/>
              <w:right w:val="single" w:sz="6" w:space="0" w:color="auto"/>
            </w:tcBorders>
            <w:vAlign w:val="center"/>
          </w:tcPr>
          <w:p w14:paraId="58325C86" w14:textId="77777777" w:rsidR="001E0F4A" w:rsidRDefault="001E0F4A">
            <w:pPr>
              <w:jc w:val="center"/>
              <w:rPr>
                <w:rFonts w:ascii="Calibri" w:hAnsi="Calibri"/>
              </w:rPr>
            </w:pPr>
          </w:p>
        </w:tc>
        <w:tc>
          <w:tcPr>
            <w:tcW w:w="605" w:type="dxa"/>
            <w:tcBorders>
              <w:top w:val="single" w:sz="6" w:space="0" w:color="auto"/>
              <w:left w:val="single" w:sz="6" w:space="0" w:color="auto"/>
              <w:bottom w:val="single" w:sz="6" w:space="0" w:color="auto"/>
              <w:right w:val="single" w:sz="6" w:space="0" w:color="auto"/>
            </w:tcBorders>
            <w:vAlign w:val="center"/>
            <w:hideMark/>
          </w:tcPr>
          <w:p w14:paraId="1F146BC1" w14:textId="77777777" w:rsidR="001E0F4A" w:rsidRDefault="001E0F4A">
            <w:pPr>
              <w:jc w:val="center"/>
              <w:rPr>
                <w:rFonts w:ascii="Calibri" w:hAnsi="Calibri"/>
              </w:rPr>
            </w:pPr>
            <w:r>
              <w:rPr>
                <w:rFonts w:ascii="Calibri" w:hAnsi="Calibri"/>
              </w:rPr>
              <w:t>6</w:t>
            </w:r>
          </w:p>
        </w:tc>
      </w:tr>
      <w:tr w:rsidR="001E0F4A" w14:paraId="5B3CD460" w14:textId="77777777" w:rsidTr="000B3211">
        <w:trPr>
          <w:trHeight w:val="235"/>
          <w:jc w:val="center"/>
        </w:trPr>
        <w:tc>
          <w:tcPr>
            <w:tcW w:w="5240" w:type="dxa"/>
            <w:tcBorders>
              <w:top w:val="single" w:sz="6" w:space="0" w:color="auto"/>
              <w:left w:val="single" w:sz="4" w:space="0" w:color="auto"/>
              <w:bottom w:val="single" w:sz="6" w:space="0" w:color="auto"/>
              <w:right w:val="single" w:sz="6" w:space="0" w:color="auto"/>
            </w:tcBorders>
            <w:hideMark/>
          </w:tcPr>
          <w:p w14:paraId="7921F326" w14:textId="77777777" w:rsidR="001E0F4A" w:rsidRDefault="001E0F4A">
            <w:pPr>
              <w:rPr>
                <w:rFonts w:ascii="Calibri" w:hAnsi="Calibri"/>
                <w:b/>
              </w:rPr>
            </w:pPr>
            <w:r>
              <w:rPr>
                <w:rFonts w:ascii="Calibri" w:hAnsi="Calibri"/>
                <w:b/>
              </w:rPr>
              <w:t>Totale</w:t>
            </w:r>
          </w:p>
        </w:tc>
        <w:tc>
          <w:tcPr>
            <w:tcW w:w="1985" w:type="dxa"/>
            <w:tcBorders>
              <w:top w:val="single" w:sz="6" w:space="0" w:color="auto"/>
              <w:left w:val="single" w:sz="6" w:space="0" w:color="auto"/>
              <w:bottom w:val="single" w:sz="6" w:space="0" w:color="auto"/>
              <w:right w:val="single" w:sz="6" w:space="0" w:color="auto"/>
            </w:tcBorders>
            <w:vAlign w:val="center"/>
          </w:tcPr>
          <w:p w14:paraId="2679F6E9" w14:textId="77777777" w:rsidR="001E0F4A" w:rsidRDefault="001E0F4A">
            <w:pPr>
              <w:jc w:val="center"/>
              <w:rPr>
                <w:rFonts w:ascii="Calibri" w:hAnsi="Calibri"/>
              </w:rPr>
            </w:pPr>
          </w:p>
        </w:tc>
        <w:tc>
          <w:tcPr>
            <w:tcW w:w="605" w:type="dxa"/>
            <w:tcBorders>
              <w:top w:val="single" w:sz="6" w:space="0" w:color="auto"/>
              <w:left w:val="single" w:sz="6" w:space="0" w:color="auto"/>
              <w:bottom w:val="single" w:sz="6" w:space="0" w:color="auto"/>
              <w:right w:val="single" w:sz="6" w:space="0" w:color="auto"/>
            </w:tcBorders>
            <w:vAlign w:val="center"/>
            <w:hideMark/>
          </w:tcPr>
          <w:p w14:paraId="30021719" w14:textId="77777777" w:rsidR="001E0F4A" w:rsidRDefault="001E0F4A">
            <w:pPr>
              <w:jc w:val="center"/>
              <w:rPr>
                <w:rFonts w:ascii="Calibri" w:hAnsi="Calibri"/>
                <w:b/>
              </w:rPr>
            </w:pPr>
            <w:r>
              <w:rPr>
                <w:rFonts w:ascii="Calibri" w:hAnsi="Calibri"/>
                <w:b/>
              </w:rPr>
              <w:t>60</w:t>
            </w:r>
          </w:p>
        </w:tc>
      </w:tr>
    </w:tbl>
    <w:p w14:paraId="676F8032" w14:textId="77777777" w:rsidR="000204FA" w:rsidRDefault="000204FA" w:rsidP="000B3211">
      <w:pPr>
        <w:pStyle w:val="testodr"/>
        <w:tabs>
          <w:tab w:val="left" w:pos="7624"/>
        </w:tabs>
        <w:spacing w:after="120"/>
        <w:rPr>
          <w:rFonts w:ascii="Calibri" w:hAnsi="Calibri"/>
        </w:rPr>
      </w:pPr>
    </w:p>
    <w:tbl>
      <w:tblPr>
        <w:tblStyle w:val="Grigliatabella"/>
        <w:tblW w:w="0" w:type="auto"/>
        <w:tblLook w:val="04A0" w:firstRow="1" w:lastRow="0" w:firstColumn="1" w:lastColumn="0" w:noHBand="0" w:noVBand="1"/>
      </w:tblPr>
      <w:tblGrid>
        <w:gridCol w:w="4106"/>
        <w:gridCol w:w="3821"/>
      </w:tblGrid>
      <w:tr w:rsidR="000204FA" w:rsidRPr="000204FA" w14:paraId="3B7A72E9" w14:textId="7B4A3CA4" w:rsidTr="000A2810">
        <w:tc>
          <w:tcPr>
            <w:tcW w:w="4106" w:type="dxa"/>
          </w:tcPr>
          <w:p w14:paraId="37A7CD44" w14:textId="77777777" w:rsidR="000204FA" w:rsidRPr="000204FA" w:rsidRDefault="000204FA" w:rsidP="000368B8">
            <w:pPr>
              <w:pStyle w:val="testodr"/>
              <w:tabs>
                <w:tab w:val="left" w:pos="7624"/>
              </w:tabs>
              <w:spacing w:after="120"/>
              <w:rPr>
                <w:rFonts w:ascii="Calibri" w:hAnsi="Calibri"/>
              </w:rPr>
            </w:pPr>
            <w:r w:rsidRPr="000204FA">
              <w:rPr>
                <w:rFonts w:ascii="Calibri" w:hAnsi="Calibri"/>
              </w:rPr>
              <w:t xml:space="preserve">Salvo diversa ripartizione </w:t>
            </w:r>
            <w:r w:rsidRPr="000204FA">
              <w:rPr>
                <w:rFonts w:ascii="Calibri" w:hAnsi="Calibri" w:cs="Calibri"/>
                <w:shd w:val="clear" w:color="auto" w:fill="FFFFFF"/>
              </w:rPr>
              <w:t>in relazione all’evoluzione dell’emergenza epidemiologica da Covid-19, l</w:t>
            </w:r>
            <w:r w:rsidRPr="000204FA">
              <w:rPr>
                <w:rFonts w:ascii="Calibri" w:hAnsi="Calibri"/>
              </w:rPr>
              <w:t>’attività formativa è erogata in forma blended secondo le seguenti percentuali: 60% in presenza e 40% a distanza. La frequenza delle attività formative, sia in presenza sia a distanza, è obbligatoria per l’80% delle ore totali.</w:t>
            </w:r>
          </w:p>
        </w:tc>
        <w:tc>
          <w:tcPr>
            <w:tcW w:w="3821" w:type="dxa"/>
          </w:tcPr>
          <w:p w14:paraId="6A056506" w14:textId="3A16B10D" w:rsidR="000204FA" w:rsidRPr="000204FA" w:rsidRDefault="00C1151E" w:rsidP="000368B8">
            <w:pPr>
              <w:pStyle w:val="testodr"/>
              <w:tabs>
                <w:tab w:val="left" w:pos="7624"/>
              </w:tabs>
              <w:spacing w:after="120"/>
              <w:rPr>
                <w:rFonts w:ascii="Calibri" w:hAnsi="Calibri"/>
              </w:rPr>
            </w:pPr>
            <w:r w:rsidRPr="000A2810">
              <w:rPr>
                <w:rFonts w:ascii="Calibri" w:hAnsi="Calibri"/>
              </w:rPr>
              <w:t>Salvo diversa ripartizione</w:t>
            </w:r>
            <w:r w:rsidR="000A2810">
              <w:rPr>
                <w:rFonts w:ascii="Calibri" w:hAnsi="Calibri"/>
              </w:rPr>
              <w:t>,</w:t>
            </w:r>
            <w:r w:rsidRPr="000A2810">
              <w:rPr>
                <w:rFonts w:ascii="Calibri" w:hAnsi="Calibri"/>
              </w:rPr>
              <w:t xml:space="preserve"> in relazione all’evoluzione dell’emergenza epidemiologica da Covid-19,</w:t>
            </w:r>
            <w:r w:rsidRPr="00C1151E">
              <w:rPr>
                <w:rFonts w:ascii="Calibri" w:hAnsi="Calibri"/>
              </w:rPr>
              <w:t xml:space="preserve"> </w:t>
            </w:r>
            <w:r w:rsidR="000A2810">
              <w:rPr>
                <w:rFonts w:ascii="Calibri" w:hAnsi="Calibri"/>
              </w:rPr>
              <w:t>l</w:t>
            </w:r>
            <w:r w:rsidRPr="00C1151E">
              <w:rPr>
                <w:rFonts w:ascii="Calibri" w:hAnsi="Calibri"/>
              </w:rPr>
              <w:t xml:space="preserve">’attività formativa è erogata in forma blended secondo le seguenti percentuali: 60% </w:t>
            </w:r>
            <w:r w:rsidR="000A2810" w:rsidRPr="00C1151E">
              <w:rPr>
                <w:rFonts w:ascii="Calibri" w:hAnsi="Calibri"/>
              </w:rPr>
              <w:t xml:space="preserve">a distanza </w:t>
            </w:r>
            <w:r w:rsidRPr="00C1151E">
              <w:rPr>
                <w:rFonts w:ascii="Calibri" w:hAnsi="Calibri"/>
              </w:rPr>
              <w:t xml:space="preserve">e 40% </w:t>
            </w:r>
            <w:r w:rsidR="000A2810" w:rsidRPr="00C1151E">
              <w:rPr>
                <w:rFonts w:ascii="Calibri" w:hAnsi="Calibri"/>
              </w:rPr>
              <w:t>in presenza</w:t>
            </w:r>
            <w:r w:rsidRPr="00C1151E">
              <w:rPr>
                <w:rFonts w:ascii="Calibri" w:hAnsi="Calibri"/>
              </w:rPr>
              <w:t>. La frequenza delle attività formative, sia in presenza sia a distanza, è obbligatoria per l’80% delle ore totali.</w:t>
            </w:r>
          </w:p>
        </w:tc>
      </w:tr>
      <w:tr w:rsidR="000204FA" w:rsidRPr="000204FA" w14:paraId="36C8A049" w14:textId="6C018459" w:rsidTr="000A2810">
        <w:tc>
          <w:tcPr>
            <w:tcW w:w="4106" w:type="dxa"/>
          </w:tcPr>
          <w:p w14:paraId="639719E0" w14:textId="77777777" w:rsidR="000204FA" w:rsidRPr="000204FA" w:rsidRDefault="000204FA" w:rsidP="000368B8">
            <w:pPr>
              <w:pStyle w:val="testodr"/>
              <w:tabs>
                <w:tab w:val="left" w:pos="7624"/>
              </w:tabs>
              <w:spacing w:before="0" w:after="120"/>
              <w:rPr>
                <w:rFonts w:ascii="Calibri" w:hAnsi="Calibri"/>
              </w:rPr>
            </w:pPr>
            <w:r w:rsidRPr="000204FA">
              <w:rPr>
                <w:rFonts w:ascii="Calibri" w:hAnsi="Calibri"/>
              </w:rPr>
              <w:t>Al termine dei corsi e prima delle verifiche di profitto, il Coordinatore del Master invia alla Unità Funzionale “Segreteria Studenti Capponi e Post-Laurea” l’elenco degli studenti che hanno regolarmente frequentato i corsi.</w:t>
            </w:r>
          </w:p>
        </w:tc>
        <w:tc>
          <w:tcPr>
            <w:tcW w:w="3821" w:type="dxa"/>
          </w:tcPr>
          <w:p w14:paraId="113F3D20" w14:textId="77777777" w:rsidR="000204FA" w:rsidRPr="000204FA" w:rsidRDefault="000204FA" w:rsidP="000368B8">
            <w:pPr>
              <w:pStyle w:val="testodr"/>
              <w:tabs>
                <w:tab w:val="left" w:pos="7624"/>
              </w:tabs>
              <w:spacing w:before="0" w:after="120"/>
              <w:rPr>
                <w:rFonts w:ascii="Calibri" w:hAnsi="Calibri"/>
              </w:rPr>
            </w:pPr>
          </w:p>
        </w:tc>
      </w:tr>
      <w:tr w:rsidR="000204FA" w:rsidRPr="000204FA" w14:paraId="79ABDC42" w14:textId="4218B297" w:rsidTr="000A2810">
        <w:tc>
          <w:tcPr>
            <w:tcW w:w="4106" w:type="dxa"/>
          </w:tcPr>
          <w:p w14:paraId="49B9D84D" w14:textId="77777777" w:rsidR="000204FA" w:rsidRPr="000204FA" w:rsidRDefault="000204FA" w:rsidP="000368B8">
            <w:pPr>
              <w:pStyle w:val="Stiletitoloarticolo1Centrato"/>
              <w:tabs>
                <w:tab w:val="clear" w:pos="360"/>
                <w:tab w:val="left" w:pos="7624"/>
              </w:tabs>
              <w:spacing w:before="0" w:after="120" w:line="300" w:lineRule="exact"/>
              <w:rPr>
                <w:rFonts w:ascii="Calibri" w:hAnsi="Calibri"/>
                <w:szCs w:val="24"/>
              </w:rPr>
            </w:pPr>
            <w:r w:rsidRPr="000204FA">
              <w:rPr>
                <w:rFonts w:ascii="Calibri" w:hAnsi="Calibri"/>
                <w:szCs w:val="24"/>
              </w:rPr>
              <w:lastRenderedPageBreak/>
              <w:t>Articolo 4</w:t>
            </w:r>
            <w:r w:rsidRPr="000204FA">
              <w:rPr>
                <w:rFonts w:ascii="Calibri" w:hAnsi="Calibri"/>
                <w:szCs w:val="24"/>
              </w:rPr>
              <w:br/>
              <w:t>Verifiche intermedie</w:t>
            </w:r>
          </w:p>
        </w:tc>
        <w:tc>
          <w:tcPr>
            <w:tcW w:w="3821" w:type="dxa"/>
          </w:tcPr>
          <w:p w14:paraId="48882D03" w14:textId="77777777" w:rsidR="000204FA" w:rsidRPr="000204FA" w:rsidRDefault="000204FA" w:rsidP="000368B8">
            <w:pPr>
              <w:pStyle w:val="Stiletitoloarticolo1Centrato"/>
              <w:tabs>
                <w:tab w:val="clear" w:pos="360"/>
                <w:tab w:val="left" w:pos="7624"/>
              </w:tabs>
              <w:spacing w:before="0" w:after="120" w:line="300" w:lineRule="exact"/>
              <w:rPr>
                <w:rFonts w:ascii="Calibri" w:hAnsi="Calibri"/>
                <w:szCs w:val="24"/>
              </w:rPr>
            </w:pPr>
          </w:p>
        </w:tc>
      </w:tr>
      <w:tr w:rsidR="000204FA" w:rsidRPr="000204FA" w14:paraId="64E32E87" w14:textId="2B33A3FB" w:rsidTr="000A2810">
        <w:tc>
          <w:tcPr>
            <w:tcW w:w="4106" w:type="dxa"/>
          </w:tcPr>
          <w:p w14:paraId="512DCB75" w14:textId="77777777" w:rsidR="000204FA" w:rsidRPr="000204FA" w:rsidRDefault="000204FA" w:rsidP="000368B8">
            <w:pPr>
              <w:pStyle w:val="testodr"/>
              <w:tabs>
                <w:tab w:val="left" w:pos="7484"/>
              </w:tabs>
              <w:spacing w:before="0" w:after="120"/>
              <w:rPr>
                <w:rFonts w:ascii="Calibri" w:hAnsi="Calibri"/>
              </w:rPr>
            </w:pPr>
            <w:r w:rsidRPr="000204FA">
              <w:rPr>
                <w:rFonts w:ascii="Calibri" w:hAnsi="Calibri"/>
              </w:rPr>
              <w:t>Le modalità di verifica delle attività formative consistono in esami con votazione espressa in trentesimi ed eventuale menzione della lode o con giudizio di idoneità nei casi previsti e comunicati alla Segreteria Amministrativa Studenti dal Coordinatore del Master.</w:t>
            </w:r>
          </w:p>
        </w:tc>
        <w:tc>
          <w:tcPr>
            <w:tcW w:w="3821" w:type="dxa"/>
          </w:tcPr>
          <w:p w14:paraId="7726B07E" w14:textId="77777777" w:rsidR="000204FA" w:rsidRPr="000204FA" w:rsidRDefault="000204FA" w:rsidP="000368B8">
            <w:pPr>
              <w:pStyle w:val="testodr"/>
              <w:tabs>
                <w:tab w:val="left" w:pos="7484"/>
              </w:tabs>
              <w:spacing w:before="0" w:after="120"/>
              <w:rPr>
                <w:rFonts w:ascii="Calibri" w:hAnsi="Calibri"/>
              </w:rPr>
            </w:pPr>
          </w:p>
        </w:tc>
      </w:tr>
      <w:tr w:rsidR="000204FA" w:rsidRPr="000204FA" w14:paraId="24D87FBA" w14:textId="224DC996" w:rsidTr="000A2810">
        <w:tc>
          <w:tcPr>
            <w:tcW w:w="4106" w:type="dxa"/>
          </w:tcPr>
          <w:p w14:paraId="7A7CE7E0" w14:textId="77777777" w:rsidR="000204FA" w:rsidRPr="000204FA" w:rsidRDefault="000204FA" w:rsidP="000368B8">
            <w:pPr>
              <w:pStyle w:val="testodr"/>
              <w:tabs>
                <w:tab w:val="left" w:pos="7624"/>
              </w:tabs>
              <w:spacing w:before="0" w:after="120"/>
              <w:rPr>
                <w:rFonts w:ascii="Calibri" w:hAnsi="Calibri"/>
              </w:rPr>
            </w:pPr>
            <w:r w:rsidRPr="000204FA">
              <w:rPr>
                <w:rFonts w:ascii="Calibri" w:hAnsi="Calibri"/>
              </w:rPr>
              <w:t>Gli studenti svolgono anche un periodo di tirocinio finalizzato ad acquisire conoscenze e competenze dirette riguardo le funzioni del coordinatore pedagogico e competenze pratiche riguardo il ruolo e la funzione dell’educatore nei servizi per l’infanzia 0-6</w:t>
            </w:r>
            <w:r w:rsidRPr="000204FA">
              <w:t xml:space="preserve"> </w:t>
            </w:r>
            <w:r w:rsidRPr="000204FA">
              <w:rPr>
                <w:rFonts w:ascii="Calibri" w:hAnsi="Calibri"/>
              </w:rPr>
              <w:t>presso uno dei soggetti ospitanti convenzionati con l’Ateneo fiorentino selezionati tra nidi e servizi educativi 0-6, associazioni di servizi all’infanzia, cooperative e consorzi impegnati nel settore dell’infanzia, enti pubblici. A titolo indicativo si menzionano:</w:t>
            </w:r>
          </w:p>
        </w:tc>
        <w:tc>
          <w:tcPr>
            <w:tcW w:w="3821" w:type="dxa"/>
          </w:tcPr>
          <w:p w14:paraId="1D3B440E" w14:textId="77777777" w:rsidR="000204FA" w:rsidRPr="000204FA" w:rsidRDefault="000204FA" w:rsidP="000368B8">
            <w:pPr>
              <w:pStyle w:val="testodr"/>
              <w:tabs>
                <w:tab w:val="left" w:pos="7624"/>
              </w:tabs>
              <w:spacing w:before="0" w:after="120"/>
              <w:rPr>
                <w:rFonts w:ascii="Calibri" w:hAnsi="Calibri"/>
              </w:rPr>
            </w:pPr>
          </w:p>
        </w:tc>
      </w:tr>
      <w:tr w:rsidR="000204FA" w:rsidRPr="000204FA" w14:paraId="05C3E05C" w14:textId="05AE8848" w:rsidTr="000A2810">
        <w:tc>
          <w:tcPr>
            <w:tcW w:w="4106" w:type="dxa"/>
          </w:tcPr>
          <w:p w14:paraId="20A8C615" w14:textId="77777777" w:rsidR="000204FA" w:rsidRPr="000204FA" w:rsidRDefault="000204FA" w:rsidP="000368B8">
            <w:pPr>
              <w:pStyle w:val="testodr"/>
              <w:spacing w:before="0" w:after="120"/>
              <w:rPr>
                <w:rFonts w:ascii="Calibri" w:hAnsi="Calibri"/>
              </w:rPr>
            </w:pPr>
            <w:r w:rsidRPr="000204FA">
              <w:rPr>
                <w:rFonts w:ascii="Calibri" w:hAnsi="Calibri"/>
              </w:rPr>
              <w:t>-</w:t>
            </w:r>
            <w:r w:rsidRPr="000204FA">
              <w:rPr>
                <w:rFonts w:ascii="Calibri" w:hAnsi="Calibri"/>
              </w:rPr>
              <w:tab/>
              <w:t xml:space="preserve">Comune di Montecatini Terme, </w:t>
            </w:r>
            <w:r w:rsidRPr="000204FA">
              <w:rPr>
                <w:rFonts w:asciiTheme="minorHAnsi" w:hAnsiTheme="minorHAnsi" w:cstheme="minorHAnsi"/>
              </w:rPr>
              <w:t>Viale Verdi, 46 – 51016</w:t>
            </w:r>
            <w:r w:rsidRPr="000204FA">
              <w:rPr>
                <w:rFonts w:ascii="Calibri" w:hAnsi="Calibri"/>
              </w:rPr>
              <w:t xml:space="preserve"> Montecatini Terme (PT);</w:t>
            </w:r>
          </w:p>
        </w:tc>
        <w:tc>
          <w:tcPr>
            <w:tcW w:w="3821" w:type="dxa"/>
          </w:tcPr>
          <w:p w14:paraId="13AEF8AB" w14:textId="139305EF" w:rsidR="000204FA" w:rsidRPr="000204FA" w:rsidRDefault="000204FA" w:rsidP="000368B8">
            <w:pPr>
              <w:pStyle w:val="testodr"/>
              <w:spacing w:before="0" w:after="120"/>
              <w:rPr>
                <w:rFonts w:ascii="Calibri" w:hAnsi="Calibri"/>
              </w:rPr>
            </w:pPr>
          </w:p>
        </w:tc>
      </w:tr>
      <w:tr w:rsidR="000204FA" w:rsidRPr="000204FA" w14:paraId="2561353A" w14:textId="3A8668AD" w:rsidTr="000A2810">
        <w:tc>
          <w:tcPr>
            <w:tcW w:w="4106" w:type="dxa"/>
          </w:tcPr>
          <w:p w14:paraId="4682DCE6" w14:textId="365C0B6F" w:rsidR="000204FA" w:rsidRPr="000204FA" w:rsidRDefault="000204FA" w:rsidP="000368B8">
            <w:pPr>
              <w:pStyle w:val="testodr"/>
              <w:spacing w:before="0" w:after="120"/>
              <w:rPr>
                <w:rFonts w:asciiTheme="minorHAnsi" w:hAnsiTheme="minorHAnsi" w:cstheme="minorHAnsi"/>
                <w:color w:val="000000" w:themeColor="text1"/>
              </w:rPr>
            </w:pPr>
            <w:r w:rsidRPr="000204FA">
              <w:rPr>
                <w:rFonts w:ascii="Calibri" w:hAnsi="Calibri"/>
              </w:rPr>
              <w:t>-</w:t>
            </w:r>
            <w:r w:rsidRPr="000204FA">
              <w:rPr>
                <w:rFonts w:ascii="Calibri" w:hAnsi="Calibri"/>
              </w:rPr>
              <w:tab/>
              <w:t>Alambicchi Società Cooperativa Sociale,</w:t>
            </w:r>
            <w:r w:rsidRPr="000204FA">
              <w:rPr>
                <w:rFonts w:asciiTheme="minorHAnsi" w:hAnsiTheme="minorHAnsi" w:cstheme="minorHAnsi"/>
                <w:color w:val="000000" w:themeColor="text1"/>
              </w:rPr>
              <w:t xml:space="preserve"> Via IV Novembre, 17 – 59100 Prato</w:t>
            </w:r>
            <w:r w:rsidR="000A2810">
              <w:rPr>
                <w:rFonts w:asciiTheme="minorHAnsi" w:hAnsiTheme="minorHAnsi" w:cstheme="minorHAnsi"/>
                <w:color w:val="000000" w:themeColor="text1"/>
              </w:rPr>
              <w:t xml:space="preserve"> (PO)</w:t>
            </w:r>
            <w:r w:rsidRPr="000204FA">
              <w:rPr>
                <w:rFonts w:ascii="Calibri" w:hAnsi="Calibri"/>
              </w:rPr>
              <w:t>;</w:t>
            </w:r>
          </w:p>
        </w:tc>
        <w:tc>
          <w:tcPr>
            <w:tcW w:w="3821" w:type="dxa"/>
          </w:tcPr>
          <w:p w14:paraId="516A834C" w14:textId="0A575CDF" w:rsidR="000204FA" w:rsidRPr="000204FA" w:rsidRDefault="000204FA" w:rsidP="000368B8">
            <w:pPr>
              <w:pStyle w:val="testodr"/>
              <w:spacing w:before="0" w:after="120"/>
              <w:rPr>
                <w:rFonts w:ascii="Calibri" w:hAnsi="Calibri"/>
              </w:rPr>
            </w:pPr>
          </w:p>
        </w:tc>
      </w:tr>
      <w:tr w:rsidR="000204FA" w:rsidRPr="000204FA" w14:paraId="4CE13C18" w14:textId="7E3BDB43" w:rsidTr="000A2810">
        <w:tc>
          <w:tcPr>
            <w:tcW w:w="4106" w:type="dxa"/>
          </w:tcPr>
          <w:p w14:paraId="1D43CB76" w14:textId="69CC15A3" w:rsidR="000204FA" w:rsidRPr="000204FA" w:rsidRDefault="000204FA" w:rsidP="000368B8">
            <w:pPr>
              <w:pStyle w:val="testodr"/>
              <w:spacing w:before="0" w:after="120"/>
              <w:rPr>
                <w:rFonts w:ascii="Calibri" w:hAnsi="Calibri"/>
              </w:rPr>
            </w:pPr>
            <w:r w:rsidRPr="000204FA">
              <w:rPr>
                <w:rFonts w:asciiTheme="minorHAnsi" w:hAnsiTheme="minorHAnsi" w:cstheme="minorHAnsi"/>
                <w:color w:val="000000" w:themeColor="text1"/>
              </w:rPr>
              <w:t>-</w:t>
            </w:r>
            <w:r w:rsidRPr="000204FA">
              <w:rPr>
                <w:rFonts w:asciiTheme="minorHAnsi" w:hAnsiTheme="minorHAnsi" w:cstheme="minorHAnsi"/>
                <w:color w:val="000000" w:themeColor="text1"/>
              </w:rPr>
              <w:tab/>
              <w:t xml:space="preserve">Consorzio Co&amp;So, </w:t>
            </w:r>
            <w:r w:rsidRPr="000204FA">
              <w:rPr>
                <w:rFonts w:asciiTheme="minorHAnsi" w:hAnsiTheme="minorHAnsi" w:cstheme="minorHAnsi"/>
              </w:rPr>
              <w:t>Via Valdipesa</w:t>
            </w:r>
            <w:r w:rsidR="000A2810">
              <w:rPr>
                <w:rFonts w:asciiTheme="minorHAnsi" w:hAnsiTheme="minorHAnsi" w:cstheme="minorHAnsi"/>
              </w:rPr>
              <w:t>.</w:t>
            </w:r>
            <w:r w:rsidRPr="000204FA">
              <w:rPr>
                <w:rFonts w:asciiTheme="minorHAnsi" w:hAnsiTheme="minorHAnsi" w:cstheme="minorHAnsi"/>
              </w:rPr>
              <w:t xml:space="preserve"> 1/4 – 50127 Firenze</w:t>
            </w:r>
            <w:r w:rsidR="000A2810">
              <w:rPr>
                <w:rFonts w:asciiTheme="minorHAnsi" w:hAnsiTheme="minorHAnsi" w:cstheme="minorHAnsi"/>
              </w:rPr>
              <w:t xml:space="preserve"> (FI)</w:t>
            </w:r>
            <w:r w:rsidRPr="000204FA">
              <w:rPr>
                <w:rFonts w:asciiTheme="minorHAnsi" w:hAnsiTheme="minorHAnsi" w:cstheme="minorHAnsi"/>
              </w:rPr>
              <w:t>;</w:t>
            </w:r>
          </w:p>
        </w:tc>
        <w:tc>
          <w:tcPr>
            <w:tcW w:w="3821" w:type="dxa"/>
          </w:tcPr>
          <w:p w14:paraId="5957A5AE" w14:textId="54928F95" w:rsidR="000204FA" w:rsidRPr="000204FA" w:rsidRDefault="000204FA" w:rsidP="000368B8">
            <w:pPr>
              <w:pStyle w:val="testodr"/>
              <w:spacing w:before="0" w:after="120"/>
              <w:rPr>
                <w:rFonts w:asciiTheme="minorHAnsi" w:hAnsiTheme="minorHAnsi" w:cstheme="minorHAnsi"/>
                <w:color w:val="000000" w:themeColor="text1"/>
              </w:rPr>
            </w:pPr>
          </w:p>
        </w:tc>
      </w:tr>
      <w:tr w:rsidR="000204FA" w:rsidRPr="000204FA" w14:paraId="490F5DEF" w14:textId="127BE64C" w:rsidTr="000A2810">
        <w:tc>
          <w:tcPr>
            <w:tcW w:w="4106" w:type="dxa"/>
          </w:tcPr>
          <w:p w14:paraId="77CB3078" w14:textId="7180806F" w:rsidR="000204FA" w:rsidRPr="000204FA" w:rsidRDefault="000204FA" w:rsidP="000368B8">
            <w:pPr>
              <w:pStyle w:val="testodr"/>
              <w:spacing w:before="0" w:after="120"/>
              <w:rPr>
                <w:rFonts w:ascii="Calibri" w:hAnsi="Calibri"/>
              </w:rPr>
            </w:pPr>
            <w:r w:rsidRPr="000204FA">
              <w:rPr>
                <w:rFonts w:ascii="Calibri" w:hAnsi="Calibri"/>
              </w:rPr>
              <w:t>--</w:t>
            </w:r>
            <w:r w:rsidRPr="000204FA">
              <w:rPr>
                <w:rFonts w:ascii="Calibri" w:hAnsi="Calibri"/>
              </w:rPr>
              <w:tab/>
              <w:t xml:space="preserve">Il Paese delle Meraviglie S.a.s di Lencioni S. &amp; C., </w:t>
            </w:r>
            <w:r w:rsidRPr="000204FA">
              <w:rPr>
                <w:rFonts w:asciiTheme="minorHAnsi" w:hAnsiTheme="minorHAnsi" w:cstheme="minorHAnsi"/>
              </w:rPr>
              <w:t>Via Alcide De Gasperi</w:t>
            </w:r>
            <w:r w:rsidR="000A2810">
              <w:rPr>
                <w:rFonts w:asciiTheme="minorHAnsi" w:hAnsiTheme="minorHAnsi" w:cstheme="minorHAnsi"/>
              </w:rPr>
              <w:t>,</w:t>
            </w:r>
            <w:r w:rsidRPr="000204FA">
              <w:rPr>
                <w:rFonts w:asciiTheme="minorHAnsi" w:hAnsiTheme="minorHAnsi" w:cstheme="minorHAnsi"/>
              </w:rPr>
              <w:t xml:space="preserve"> 232 – 55100 Lucca</w:t>
            </w:r>
            <w:r w:rsidR="000A2810">
              <w:rPr>
                <w:rFonts w:asciiTheme="minorHAnsi" w:hAnsiTheme="minorHAnsi" w:cstheme="minorHAnsi"/>
              </w:rPr>
              <w:t xml:space="preserve"> (LU)</w:t>
            </w:r>
            <w:r w:rsidRPr="000204FA">
              <w:rPr>
                <w:rFonts w:asciiTheme="minorHAnsi" w:hAnsiTheme="minorHAnsi" w:cstheme="minorHAnsi"/>
              </w:rPr>
              <w:t>;</w:t>
            </w:r>
          </w:p>
        </w:tc>
        <w:tc>
          <w:tcPr>
            <w:tcW w:w="3821" w:type="dxa"/>
          </w:tcPr>
          <w:p w14:paraId="363E9C2B" w14:textId="159B264A" w:rsidR="000204FA" w:rsidRPr="000204FA" w:rsidRDefault="000204FA" w:rsidP="000368B8">
            <w:pPr>
              <w:pStyle w:val="testodr"/>
              <w:spacing w:before="0" w:after="120"/>
              <w:rPr>
                <w:rFonts w:ascii="Calibri" w:hAnsi="Calibri"/>
              </w:rPr>
            </w:pPr>
          </w:p>
        </w:tc>
      </w:tr>
      <w:tr w:rsidR="000204FA" w:rsidRPr="000204FA" w14:paraId="4DDD0604" w14:textId="1AF9FE0E" w:rsidTr="000A2810">
        <w:tc>
          <w:tcPr>
            <w:tcW w:w="4106" w:type="dxa"/>
          </w:tcPr>
          <w:p w14:paraId="6D937ADB" w14:textId="5566FD08" w:rsidR="000204FA" w:rsidRPr="000204FA" w:rsidRDefault="000204FA" w:rsidP="000368B8">
            <w:pPr>
              <w:pStyle w:val="testodr"/>
              <w:spacing w:before="0" w:after="120"/>
              <w:rPr>
                <w:rFonts w:ascii="Calibri" w:hAnsi="Calibri"/>
              </w:rPr>
            </w:pPr>
            <w:r w:rsidRPr="000204FA">
              <w:rPr>
                <w:rFonts w:ascii="Calibri" w:hAnsi="Calibri"/>
              </w:rPr>
              <w:lastRenderedPageBreak/>
              <w:t>-</w:t>
            </w:r>
            <w:r w:rsidRPr="000204FA">
              <w:rPr>
                <w:rFonts w:ascii="Calibri" w:hAnsi="Calibri"/>
              </w:rPr>
              <w:tab/>
              <w:t xml:space="preserve">Iris Società Cooperativa Sociale, </w:t>
            </w:r>
            <w:r w:rsidRPr="000204FA">
              <w:rPr>
                <w:rFonts w:asciiTheme="minorHAnsi" w:hAnsiTheme="minorHAnsi" w:cstheme="minorHAnsi"/>
              </w:rPr>
              <w:t>Piazzale San Giusto</w:t>
            </w:r>
            <w:r w:rsidR="000A2810">
              <w:rPr>
                <w:rFonts w:asciiTheme="minorHAnsi" w:hAnsiTheme="minorHAnsi" w:cstheme="minorHAnsi"/>
              </w:rPr>
              <w:t>,</w:t>
            </w:r>
            <w:r w:rsidRPr="000204FA">
              <w:rPr>
                <w:rFonts w:asciiTheme="minorHAnsi" w:hAnsiTheme="minorHAnsi" w:cstheme="minorHAnsi"/>
              </w:rPr>
              <w:t xml:space="preserve"> 30 – 55016 Porcari (LU);</w:t>
            </w:r>
          </w:p>
        </w:tc>
        <w:tc>
          <w:tcPr>
            <w:tcW w:w="3821" w:type="dxa"/>
          </w:tcPr>
          <w:p w14:paraId="0394302A" w14:textId="65AEA9A8" w:rsidR="000204FA" w:rsidRPr="000204FA" w:rsidRDefault="000204FA" w:rsidP="000368B8">
            <w:pPr>
              <w:pStyle w:val="testodr"/>
              <w:spacing w:before="0" w:after="120"/>
              <w:rPr>
                <w:rFonts w:ascii="Calibri" w:hAnsi="Calibri"/>
              </w:rPr>
            </w:pPr>
          </w:p>
        </w:tc>
      </w:tr>
      <w:tr w:rsidR="000204FA" w:rsidRPr="000204FA" w14:paraId="362D2121" w14:textId="67085CE6" w:rsidTr="000A2810">
        <w:tc>
          <w:tcPr>
            <w:tcW w:w="4106" w:type="dxa"/>
          </w:tcPr>
          <w:p w14:paraId="333C9501" w14:textId="6B060E8B" w:rsidR="000204FA" w:rsidRPr="000204FA" w:rsidRDefault="000204FA" w:rsidP="000368B8">
            <w:pPr>
              <w:pStyle w:val="testodr"/>
              <w:spacing w:before="0" w:after="120"/>
              <w:rPr>
                <w:rFonts w:ascii="Calibri" w:hAnsi="Calibri"/>
              </w:rPr>
            </w:pPr>
            <w:r w:rsidRPr="000204FA">
              <w:rPr>
                <w:rFonts w:ascii="Calibri" w:hAnsi="Calibri"/>
              </w:rPr>
              <w:t>-</w:t>
            </w:r>
            <w:r w:rsidRPr="000204FA">
              <w:rPr>
                <w:rFonts w:ascii="Calibri" w:hAnsi="Calibri"/>
              </w:rPr>
              <w:tab/>
              <w:t xml:space="preserve">LAM Christine Akoko Asilo Nilo Il Girasole, </w:t>
            </w:r>
            <w:r w:rsidRPr="000204FA">
              <w:rPr>
                <w:rFonts w:asciiTheme="minorHAnsi" w:hAnsiTheme="minorHAnsi" w:cstheme="minorHAnsi"/>
              </w:rPr>
              <w:t>Via Volterrana</w:t>
            </w:r>
            <w:r w:rsidR="000A2810">
              <w:rPr>
                <w:rFonts w:asciiTheme="minorHAnsi" w:hAnsiTheme="minorHAnsi" w:cstheme="minorHAnsi"/>
              </w:rPr>
              <w:t>,</w:t>
            </w:r>
            <w:r w:rsidRPr="000204FA">
              <w:rPr>
                <w:rFonts w:asciiTheme="minorHAnsi" w:hAnsiTheme="minorHAnsi" w:cstheme="minorHAnsi"/>
              </w:rPr>
              <w:t xml:space="preserve"> 42/A – 57014 Collesalvetti (LI)</w:t>
            </w:r>
            <w:r w:rsidRPr="000204FA">
              <w:rPr>
                <w:rFonts w:ascii="Calibri" w:hAnsi="Calibri"/>
              </w:rPr>
              <w:t>;</w:t>
            </w:r>
          </w:p>
        </w:tc>
        <w:tc>
          <w:tcPr>
            <w:tcW w:w="3821" w:type="dxa"/>
          </w:tcPr>
          <w:p w14:paraId="46E0D2C0" w14:textId="5963D351" w:rsidR="000204FA" w:rsidRPr="000204FA" w:rsidRDefault="000204FA" w:rsidP="000368B8">
            <w:pPr>
              <w:pStyle w:val="testodr"/>
              <w:spacing w:before="0" w:after="120"/>
              <w:rPr>
                <w:rFonts w:ascii="Calibri" w:hAnsi="Calibri"/>
              </w:rPr>
            </w:pPr>
          </w:p>
        </w:tc>
      </w:tr>
      <w:tr w:rsidR="000204FA" w:rsidRPr="000204FA" w14:paraId="0C4C98D1" w14:textId="3A01D882" w:rsidTr="000A2810">
        <w:tc>
          <w:tcPr>
            <w:tcW w:w="4106" w:type="dxa"/>
          </w:tcPr>
          <w:p w14:paraId="7C5CB9B0" w14:textId="6268E740" w:rsidR="000204FA" w:rsidRPr="000204FA" w:rsidRDefault="000204FA" w:rsidP="000368B8">
            <w:pPr>
              <w:pStyle w:val="testodr"/>
              <w:spacing w:before="0" w:after="120"/>
              <w:rPr>
                <w:rFonts w:ascii="Calibri" w:hAnsi="Calibri"/>
              </w:rPr>
            </w:pPr>
            <w:r w:rsidRPr="000204FA">
              <w:rPr>
                <w:rFonts w:ascii="Calibri" w:hAnsi="Calibri"/>
              </w:rPr>
              <w:t>-</w:t>
            </w:r>
            <w:r w:rsidRPr="000204FA">
              <w:rPr>
                <w:rFonts w:ascii="Calibri" w:hAnsi="Calibri"/>
              </w:rPr>
              <w:tab/>
              <w:t xml:space="preserve">Selva S.c.a.r.l. ONLUS, </w:t>
            </w:r>
            <w:r w:rsidRPr="000204FA">
              <w:rPr>
                <w:rFonts w:asciiTheme="minorHAnsi" w:hAnsiTheme="minorHAnsi" w:cstheme="minorHAnsi"/>
              </w:rPr>
              <w:t>Via Cesare Battisti</w:t>
            </w:r>
            <w:r w:rsidR="000A2810">
              <w:rPr>
                <w:rFonts w:asciiTheme="minorHAnsi" w:hAnsiTheme="minorHAnsi" w:cstheme="minorHAnsi"/>
              </w:rPr>
              <w:t>,</w:t>
            </w:r>
            <w:r w:rsidRPr="000204FA">
              <w:rPr>
                <w:rFonts w:asciiTheme="minorHAnsi" w:hAnsiTheme="minorHAnsi" w:cstheme="minorHAnsi"/>
              </w:rPr>
              <w:t xml:space="preserve"> 20 – 51011 Buggiano (PT).</w:t>
            </w:r>
          </w:p>
        </w:tc>
        <w:tc>
          <w:tcPr>
            <w:tcW w:w="3821" w:type="dxa"/>
          </w:tcPr>
          <w:p w14:paraId="73DBB503" w14:textId="6D7C6CB8" w:rsidR="000204FA" w:rsidRPr="000204FA" w:rsidRDefault="000204FA" w:rsidP="000368B8">
            <w:pPr>
              <w:pStyle w:val="testodr"/>
              <w:spacing w:before="0" w:after="120"/>
              <w:rPr>
                <w:rFonts w:ascii="Calibri" w:hAnsi="Calibri"/>
              </w:rPr>
            </w:pPr>
          </w:p>
        </w:tc>
      </w:tr>
      <w:tr w:rsidR="000204FA" w:rsidRPr="000204FA" w14:paraId="1D677EC9" w14:textId="4EBC205C" w:rsidTr="000A2810">
        <w:tc>
          <w:tcPr>
            <w:tcW w:w="4106" w:type="dxa"/>
          </w:tcPr>
          <w:p w14:paraId="718F3169" w14:textId="77777777" w:rsidR="000204FA" w:rsidRPr="000204FA" w:rsidRDefault="000204FA" w:rsidP="000368B8">
            <w:pPr>
              <w:pStyle w:val="testodr"/>
              <w:tabs>
                <w:tab w:val="left" w:pos="7624"/>
              </w:tabs>
              <w:spacing w:before="0" w:after="120"/>
              <w:rPr>
                <w:rFonts w:ascii="Calibri" w:hAnsi="Calibri"/>
              </w:rPr>
            </w:pPr>
            <w:r w:rsidRPr="000204FA">
              <w:rPr>
                <w:rFonts w:ascii="Calibri" w:hAnsi="Calibri"/>
              </w:rPr>
              <w:t>I crediti previsti per il tirocinio sono attribuiti allo studente su attestazione del Coordinatore del Master che il tirocinio è stato regolarmente svolto.</w:t>
            </w:r>
          </w:p>
        </w:tc>
        <w:tc>
          <w:tcPr>
            <w:tcW w:w="3821" w:type="dxa"/>
          </w:tcPr>
          <w:p w14:paraId="22325565" w14:textId="77777777" w:rsidR="000204FA" w:rsidRPr="000204FA" w:rsidRDefault="000204FA" w:rsidP="000368B8">
            <w:pPr>
              <w:pStyle w:val="testodr"/>
              <w:tabs>
                <w:tab w:val="left" w:pos="7624"/>
              </w:tabs>
              <w:spacing w:before="0" w:after="120"/>
              <w:rPr>
                <w:rFonts w:ascii="Calibri" w:hAnsi="Calibri"/>
              </w:rPr>
            </w:pPr>
          </w:p>
        </w:tc>
      </w:tr>
      <w:tr w:rsidR="000204FA" w:rsidRPr="000204FA" w14:paraId="562A85E9" w14:textId="0002D3B8" w:rsidTr="000A2810">
        <w:tc>
          <w:tcPr>
            <w:tcW w:w="4106" w:type="dxa"/>
          </w:tcPr>
          <w:p w14:paraId="26779F64" w14:textId="77777777" w:rsidR="000204FA" w:rsidRPr="000204FA" w:rsidRDefault="000204FA" w:rsidP="000368B8">
            <w:pPr>
              <w:pStyle w:val="testodr"/>
              <w:tabs>
                <w:tab w:val="left" w:pos="7624"/>
              </w:tabs>
              <w:spacing w:before="0" w:after="120"/>
              <w:rPr>
                <w:rFonts w:ascii="Calibri" w:hAnsi="Calibri"/>
                <w:bCs/>
              </w:rPr>
            </w:pPr>
            <w:r w:rsidRPr="000204FA">
              <w:rPr>
                <w:rFonts w:ascii="Calibri" w:hAnsi="Calibri"/>
                <w:bCs/>
              </w:rPr>
              <w:t xml:space="preserve">In relazione alla specificità delle attività pratiche e di tirocinio può essere richiesto il possesso della certificazione di idoneità sanitaria e dell’attestato del corso base e/o avanzato in tema di sicurezza nei luoghi di lavoro. Informazioni di dettaglio saranno pubblicate all'indirizzo </w:t>
            </w:r>
            <w:hyperlink r:id="rId9" w:history="1">
              <w:r w:rsidRPr="000204FA">
                <w:rPr>
                  <w:rStyle w:val="Collegamentoipertestuale"/>
                  <w:rFonts w:ascii="Calibri" w:hAnsi="Calibri"/>
                  <w:bCs/>
                </w:rPr>
                <w:t>www.unifi.it</w:t>
              </w:r>
            </w:hyperlink>
            <w:r w:rsidRPr="000204FA">
              <w:rPr>
                <w:rFonts w:ascii="Calibri" w:hAnsi="Calibri"/>
                <w:bCs/>
              </w:rPr>
              <w:t xml:space="preserve">, seguendo il percorso Didattica =&gt; Master 2020/2021 =&gt; </w:t>
            </w:r>
            <w:r w:rsidRPr="000204FA">
              <w:rPr>
                <w:rFonts w:ascii="Calibri" w:hAnsi="Calibri"/>
                <w:bCs/>
                <w:noProof/>
              </w:rPr>
              <w:t>Dipartimento di Formazione, Lingue, Intercultura, Letterature e Psicologia</w:t>
            </w:r>
            <w:r w:rsidRPr="000204FA">
              <w:rPr>
                <w:rFonts w:ascii="Calibri" w:hAnsi="Calibri"/>
                <w:bCs/>
              </w:rPr>
              <w:t xml:space="preserve"> (FORLILPSI) negli spazi dedicati al Master di cui al presente decreto.</w:t>
            </w:r>
          </w:p>
        </w:tc>
        <w:tc>
          <w:tcPr>
            <w:tcW w:w="3821" w:type="dxa"/>
          </w:tcPr>
          <w:p w14:paraId="0780ED06" w14:textId="14FFB64D" w:rsidR="000204FA" w:rsidRPr="000204FA" w:rsidRDefault="00B178F9" w:rsidP="000368B8">
            <w:pPr>
              <w:pStyle w:val="testodr"/>
              <w:tabs>
                <w:tab w:val="left" w:pos="7624"/>
              </w:tabs>
              <w:spacing w:before="0" w:after="120"/>
              <w:rPr>
                <w:rFonts w:ascii="Calibri" w:hAnsi="Calibri"/>
                <w:bCs/>
              </w:rPr>
            </w:pPr>
            <w:r w:rsidRPr="00B178F9">
              <w:rPr>
                <w:rFonts w:ascii="Calibri" w:hAnsi="Calibri"/>
                <w:bCs/>
              </w:rPr>
              <w:t xml:space="preserve">In relazione alla specificità delle attività pratiche e di tirocinio può essere richiesto il possesso della certificazione di idoneità sanitaria e dell’attestato del corso base e/o avanzato in tema di sicurezza nei luoghi di lavoro. Informazioni di dettaglio saranno pubblicate all'indirizzo </w:t>
            </w:r>
            <w:hyperlink r:id="rId10" w:history="1">
              <w:r w:rsidRPr="00B178F9">
                <w:rPr>
                  <w:rStyle w:val="Collegamentoipertestuale"/>
                  <w:rFonts w:ascii="Calibri" w:hAnsi="Calibri"/>
                  <w:bCs/>
                </w:rPr>
                <w:t>www.unifi.it</w:t>
              </w:r>
            </w:hyperlink>
            <w:r w:rsidRPr="00B178F9">
              <w:rPr>
                <w:rFonts w:ascii="Calibri" w:hAnsi="Calibri"/>
                <w:bCs/>
              </w:rPr>
              <w:t>, seguendo il percorso Didattica =&gt; Master 202</w:t>
            </w:r>
            <w:r>
              <w:rPr>
                <w:rFonts w:ascii="Calibri" w:hAnsi="Calibri"/>
                <w:bCs/>
              </w:rPr>
              <w:t>1</w:t>
            </w:r>
            <w:r w:rsidRPr="00B178F9">
              <w:rPr>
                <w:rFonts w:ascii="Calibri" w:hAnsi="Calibri"/>
                <w:bCs/>
              </w:rPr>
              <w:t>/202</w:t>
            </w:r>
            <w:r>
              <w:rPr>
                <w:rFonts w:ascii="Calibri" w:hAnsi="Calibri"/>
                <w:bCs/>
              </w:rPr>
              <w:t>2</w:t>
            </w:r>
            <w:r w:rsidRPr="00B178F9">
              <w:rPr>
                <w:rFonts w:ascii="Calibri" w:hAnsi="Calibri"/>
                <w:bCs/>
              </w:rPr>
              <w:t xml:space="preserve"> =&gt; Dipartimento di Formazione, Lingue, Intercultura, Letterature e Psicologia (FORLILPSI) negli spazi dedicati al Master di cui al presente decreto.</w:t>
            </w:r>
          </w:p>
        </w:tc>
      </w:tr>
      <w:tr w:rsidR="000204FA" w:rsidRPr="000204FA" w14:paraId="59C040BC" w14:textId="7811B4FA" w:rsidTr="000A2810">
        <w:tc>
          <w:tcPr>
            <w:tcW w:w="4106" w:type="dxa"/>
          </w:tcPr>
          <w:p w14:paraId="38601988" w14:textId="77777777" w:rsidR="000204FA" w:rsidRPr="000204FA" w:rsidRDefault="000204FA" w:rsidP="000368B8">
            <w:pPr>
              <w:pStyle w:val="testodr"/>
              <w:tabs>
                <w:tab w:val="left" w:pos="7624"/>
              </w:tabs>
              <w:spacing w:before="0" w:after="120"/>
              <w:rPr>
                <w:rFonts w:ascii="Calibri" w:hAnsi="Calibri"/>
              </w:rPr>
            </w:pPr>
            <w:r w:rsidRPr="000204FA">
              <w:rPr>
                <w:rFonts w:ascii="Calibri" w:hAnsi="Calibri"/>
              </w:rPr>
              <w:t>Lo studente che non sia in regola col pagamento delle tasse e/o degli eventuali oneri, non può essere ammesso agli esami e non può svolgere il tirocinio.</w:t>
            </w:r>
          </w:p>
        </w:tc>
        <w:tc>
          <w:tcPr>
            <w:tcW w:w="3821" w:type="dxa"/>
          </w:tcPr>
          <w:p w14:paraId="5A58D287" w14:textId="77777777" w:rsidR="000204FA" w:rsidRPr="000204FA" w:rsidRDefault="000204FA" w:rsidP="000368B8">
            <w:pPr>
              <w:pStyle w:val="testodr"/>
              <w:tabs>
                <w:tab w:val="left" w:pos="7624"/>
              </w:tabs>
              <w:spacing w:before="0" w:after="120"/>
              <w:rPr>
                <w:rFonts w:ascii="Calibri" w:hAnsi="Calibri"/>
              </w:rPr>
            </w:pPr>
          </w:p>
        </w:tc>
      </w:tr>
      <w:tr w:rsidR="000204FA" w:rsidRPr="000204FA" w14:paraId="382371F9" w14:textId="1C916195" w:rsidTr="000A2810">
        <w:tc>
          <w:tcPr>
            <w:tcW w:w="4106" w:type="dxa"/>
          </w:tcPr>
          <w:p w14:paraId="3F804D54" w14:textId="77777777" w:rsidR="000204FA" w:rsidRPr="000204FA" w:rsidRDefault="000204FA" w:rsidP="000368B8">
            <w:pPr>
              <w:pStyle w:val="Stiletitoloarticolo1Centrato"/>
              <w:tabs>
                <w:tab w:val="clear" w:pos="360"/>
                <w:tab w:val="left" w:pos="7624"/>
              </w:tabs>
              <w:spacing w:before="0" w:after="120" w:line="300" w:lineRule="exact"/>
              <w:rPr>
                <w:rFonts w:ascii="Calibri" w:hAnsi="Calibri"/>
                <w:szCs w:val="24"/>
              </w:rPr>
            </w:pPr>
            <w:r w:rsidRPr="000204FA">
              <w:rPr>
                <w:rFonts w:ascii="Calibri" w:hAnsi="Calibri"/>
                <w:szCs w:val="24"/>
              </w:rPr>
              <w:t>Articolo 5</w:t>
            </w:r>
            <w:r w:rsidRPr="000204FA">
              <w:rPr>
                <w:rFonts w:ascii="Calibri" w:hAnsi="Calibri"/>
                <w:szCs w:val="24"/>
              </w:rPr>
              <w:br/>
              <w:t>Prova finale</w:t>
            </w:r>
          </w:p>
        </w:tc>
        <w:tc>
          <w:tcPr>
            <w:tcW w:w="3821" w:type="dxa"/>
          </w:tcPr>
          <w:p w14:paraId="1059511F" w14:textId="77777777" w:rsidR="000204FA" w:rsidRPr="000204FA" w:rsidRDefault="000204FA" w:rsidP="000368B8">
            <w:pPr>
              <w:pStyle w:val="Stiletitoloarticolo1Centrato"/>
              <w:tabs>
                <w:tab w:val="clear" w:pos="360"/>
                <w:tab w:val="left" w:pos="7624"/>
              </w:tabs>
              <w:spacing w:before="0" w:after="120" w:line="300" w:lineRule="exact"/>
              <w:rPr>
                <w:rFonts w:ascii="Calibri" w:hAnsi="Calibri"/>
                <w:szCs w:val="24"/>
              </w:rPr>
            </w:pPr>
          </w:p>
        </w:tc>
      </w:tr>
      <w:tr w:rsidR="000204FA" w:rsidRPr="000204FA" w14:paraId="79F105BF" w14:textId="4D89CA62" w:rsidTr="000A2810">
        <w:tc>
          <w:tcPr>
            <w:tcW w:w="4106" w:type="dxa"/>
          </w:tcPr>
          <w:p w14:paraId="42D82ADC" w14:textId="77777777" w:rsidR="000204FA" w:rsidRPr="000204FA" w:rsidRDefault="000204FA" w:rsidP="000368B8">
            <w:pPr>
              <w:pStyle w:val="testodr"/>
              <w:tabs>
                <w:tab w:val="left" w:pos="7624"/>
              </w:tabs>
              <w:spacing w:before="0" w:after="120"/>
              <w:rPr>
                <w:rFonts w:ascii="Calibri" w:hAnsi="Calibri"/>
              </w:rPr>
            </w:pPr>
            <w:r w:rsidRPr="000204FA">
              <w:rPr>
                <w:rFonts w:ascii="Calibri" w:hAnsi="Calibri"/>
              </w:rPr>
              <w:lastRenderedPageBreak/>
              <w:t xml:space="preserve">La prova finale consiste nella </w:t>
            </w:r>
            <w:r w:rsidRPr="000204FA">
              <w:rPr>
                <w:rFonts w:ascii="Calibri" w:hAnsi="Calibri"/>
                <w:noProof/>
              </w:rPr>
              <w:t>presentazione di un elaborato</w:t>
            </w:r>
            <w:r w:rsidRPr="000204FA">
              <w:rPr>
                <w:rFonts w:ascii="Calibri" w:hAnsi="Calibri"/>
              </w:rPr>
              <w:t>.</w:t>
            </w:r>
          </w:p>
        </w:tc>
        <w:tc>
          <w:tcPr>
            <w:tcW w:w="3821" w:type="dxa"/>
          </w:tcPr>
          <w:p w14:paraId="3A25ED51" w14:textId="77777777" w:rsidR="000204FA" w:rsidRPr="000204FA" w:rsidRDefault="000204FA" w:rsidP="000368B8">
            <w:pPr>
              <w:pStyle w:val="testodr"/>
              <w:tabs>
                <w:tab w:val="left" w:pos="7624"/>
              </w:tabs>
              <w:spacing w:before="0" w:after="120"/>
              <w:rPr>
                <w:rFonts w:ascii="Calibri" w:hAnsi="Calibri"/>
              </w:rPr>
            </w:pPr>
          </w:p>
        </w:tc>
      </w:tr>
      <w:tr w:rsidR="000204FA" w:rsidRPr="000204FA" w14:paraId="0FC1AE81" w14:textId="5C0DFC7D" w:rsidTr="000A2810">
        <w:tc>
          <w:tcPr>
            <w:tcW w:w="4106" w:type="dxa"/>
          </w:tcPr>
          <w:p w14:paraId="2E7669B2" w14:textId="77777777" w:rsidR="000204FA" w:rsidRPr="000204FA" w:rsidRDefault="000204FA" w:rsidP="000368B8">
            <w:pPr>
              <w:tabs>
                <w:tab w:val="left" w:pos="7624"/>
              </w:tabs>
              <w:spacing w:after="120" w:line="300" w:lineRule="exact"/>
              <w:jc w:val="both"/>
              <w:rPr>
                <w:rFonts w:ascii="Calibri" w:hAnsi="Calibri"/>
              </w:rPr>
            </w:pPr>
            <w:r w:rsidRPr="000204FA">
              <w:rPr>
                <w:rFonts w:ascii="Calibri" w:hAnsi="Calibri"/>
              </w:rPr>
              <w:t>Per essere ammesso alla prova finale il candidato deve essere in regola con il pagamento della quota di iscrizione e degli oneri eventualmente maturati. Inoltre, deve accedere al proprio profilo personale, disponibile sui servizi on-line dell’Ateneo, e pagare il relativo contributo, almeno 30 giorni prima della discussione finale, previa compilazione dell’apposita domanda on-line.</w:t>
            </w:r>
          </w:p>
        </w:tc>
        <w:tc>
          <w:tcPr>
            <w:tcW w:w="3821" w:type="dxa"/>
          </w:tcPr>
          <w:p w14:paraId="1F9C2CDE" w14:textId="77777777" w:rsidR="000204FA" w:rsidRPr="000204FA" w:rsidRDefault="000204FA" w:rsidP="000368B8">
            <w:pPr>
              <w:tabs>
                <w:tab w:val="left" w:pos="7624"/>
              </w:tabs>
              <w:spacing w:after="120" w:line="300" w:lineRule="exact"/>
              <w:jc w:val="both"/>
              <w:rPr>
                <w:rFonts w:ascii="Calibri" w:hAnsi="Calibri"/>
              </w:rPr>
            </w:pPr>
          </w:p>
        </w:tc>
      </w:tr>
      <w:tr w:rsidR="000204FA" w:rsidRPr="000204FA" w14:paraId="65C1FDC9" w14:textId="4571F1E0" w:rsidTr="000A2810">
        <w:tc>
          <w:tcPr>
            <w:tcW w:w="4106" w:type="dxa"/>
          </w:tcPr>
          <w:p w14:paraId="1450405D" w14:textId="77777777" w:rsidR="000204FA" w:rsidRPr="000204FA" w:rsidRDefault="000204FA" w:rsidP="000368B8">
            <w:pPr>
              <w:pStyle w:val="testodr"/>
              <w:tabs>
                <w:tab w:val="left" w:pos="7484"/>
              </w:tabs>
              <w:spacing w:before="0" w:after="120"/>
              <w:rPr>
                <w:rFonts w:ascii="Calibri" w:hAnsi="Calibri"/>
              </w:rPr>
            </w:pPr>
            <w:r w:rsidRPr="000204FA">
              <w:rPr>
                <w:rFonts w:ascii="Calibri" w:hAnsi="Calibri"/>
              </w:rPr>
              <w:t>La votazione della prova finale è espressa in centodecimi ed eventuale menzione della lode.</w:t>
            </w:r>
          </w:p>
        </w:tc>
        <w:tc>
          <w:tcPr>
            <w:tcW w:w="3821" w:type="dxa"/>
          </w:tcPr>
          <w:p w14:paraId="3F59052D" w14:textId="77777777" w:rsidR="000204FA" w:rsidRPr="000204FA" w:rsidRDefault="000204FA" w:rsidP="000368B8">
            <w:pPr>
              <w:pStyle w:val="testodr"/>
              <w:tabs>
                <w:tab w:val="left" w:pos="7484"/>
              </w:tabs>
              <w:spacing w:before="0" w:after="120"/>
              <w:rPr>
                <w:rFonts w:ascii="Calibri" w:hAnsi="Calibri"/>
              </w:rPr>
            </w:pPr>
          </w:p>
        </w:tc>
      </w:tr>
      <w:tr w:rsidR="000204FA" w:rsidRPr="000204FA" w14:paraId="3B33E0C6" w14:textId="55287147" w:rsidTr="000A2810">
        <w:tc>
          <w:tcPr>
            <w:tcW w:w="4106" w:type="dxa"/>
          </w:tcPr>
          <w:p w14:paraId="5E31E53B" w14:textId="77777777" w:rsidR="000204FA" w:rsidRPr="000204FA" w:rsidRDefault="000204FA" w:rsidP="000368B8">
            <w:pPr>
              <w:pStyle w:val="testodr"/>
              <w:tabs>
                <w:tab w:val="left" w:pos="7484"/>
              </w:tabs>
              <w:spacing w:before="0" w:after="120"/>
              <w:rPr>
                <w:rFonts w:ascii="Calibri" w:hAnsi="Calibri"/>
              </w:rPr>
            </w:pPr>
            <w:r w:rsidRPr="000204FA">
              <w:rPr>
                <w:rFonts w:ascii="Calibri" w:hAnsi="Calibri"/>
              </w:rPr>
              <w:t xml:space="preserve">Concorre alla votazione finale il voto medio riportato nelle verifiche intermedie che è calcolato con media </w:t>
            </w:r>
            <w:r w:rsidRPr="000204FA">
              <w:rPr>
                <w:rFonts w:ascii="Calibri" w:hAnsi="Calibri"/>
                <w:bCs/>
              </w:rPr>
              <w:t>aritmetica ponderata.</w:t>
            </w:r>
          </w:p>
        </w:tc>
        <w:tc>
          <w:tcPr>
            <w:tcW w:w="3821" w:type="dxa"/>
          </w:tcPr>
          <w:p w14:paraId="0B8E9A25" w14:textId="77777777" w:rsidR="000204FA" w:rsidRPr="000204FA" w:rsidRDefault="000204FA" w:rsidP="000368B8">
            <w:pPr>
              <w:pStyle w:val="testodr"/>
              <w:tabs>
                <w:tab w:val="left" w:pos="7484"/>
              </w:tabs>
              <w:spacing w:before="0" w:after="120"/>
              <w:rPr>
                <w:rFonts w:ascii="Calibri" w:hAnsi="Calibri"/>
              </w:rPr>
            </w:pPr>
          </w:p>
        </w:tc>
      </w:tr>
      <w:tr w:rsidR="000204FA" w:rsidRPr="000204FA" w14:paraId="32589E06" w14:textId="78BC3FC0" w:rsidTr="000A2810">
        <w:tc>
          <w:tcPr>
            <w:tcW w:w="4106" w:type="dxa"/>
          </w:tcPr>
          <w:p w14:paraId="5042EBB0" w14:textId="77777777" w:rsidR="000204FA" w:rsidRPr="000204FA" w:rsidRDefault="000204FA" w:rsidP="000368B8">
            <w:pPr>
              <w:pStyle w:val="testodr"/>
              <w:spacing w:before="0" w:after="120"/>
              <w:rPr>
                <w:rFonts w:ascii="Calibri" w:hAnsi="Calibri"/>
              </w:rPr>
            </w:pPr>
            <w:r w:rsidRPr="000204FA">
              <w:rPr>
                <w:rFonts w:ascii="Calibri" w:hAnsi="Calibri"/>
              </w:rPr>
              <w:t>Il candidato che, trascorso il termine ultimo per la prova finale, non ha conseguito il titolo, può accedere nuovamente al corso di Master, qualora venga attivato con gli stessi requisiti di accesso, previa selezione e ulteriore iscrizione, con eventuale riconoscimento delle attività svolte e dei crediti maturati da parte del Comitato Ordinatore.</w:t>
            </w:r>
          </w:p>
        </w:tc>
        <w:tc>
          <w:tcPr>
            <w:tcW w:w="3821" w:type="dxa"/>
          </w:tcPr>
          <w:p w14:paraId="68E69F6F" w14:textId="77777777" w:rsidR="000204FA" w:rsidRPr="000204FA" w:rsidRDefault="000204FA" w:rsidP="000368B8">
            <w:pPr>
              <w:pStyle w:val="testodr"/>
              <w:spacing w:before="0" w:after="120"/>
              <w:rPr>
                <w:rFonts w:ascii="Calibri" w:hAnsi="Calibri"/>
              </w:rPr>
            </w:pPr>
          </w:p>
        </w:tc>
      </w:tr>
      <w:tr w:rsidR="000204FA" w:rsidRPr="000204FA" w14:paraId="4CE96077" w14:textId="727F5ABC" w:rsidTr="000A2810">
        <w:tc>
          <w:tcPr>
            <w:tcW w:w="4106" w:type="dxa"/>
          </w:tcPr>
          <w:p w14:paraId="0CB312EA" w14:textId="77777777" w:rsidR="000204FA" w:rsidRPr="000204FA" w:rsidRDefault="000204FA" w:rsidP="000368B8">
            <w:pPr>
              <w:pStyle w:val="titoloarticolo1"/>
              <w:tabs>
                <w:tab w:val="clear" w:pos="360"/>
                <w:tab w:val="left" w:pos="7624"/>
              </w:tabs>
              <w:spacing w:before="0" w:after="120" w:line="300" w:lineRule="exact"/>
              <w:jc w:val="center"/>
              <w:rPr>
                <w:rFonts w:ascii="Calibri" w:hAnsi="Calibri"/>
                <w:i/>
                <w:iCs/>
                <w:szCs w:val="24"/>
              </w:rPr>
            </w:pPr>
            <w:r w:rsidRPr="000204FA">
              <w:rPr>
                <w:rFonts w:ascii="Calibri" w:hAnsi="Calibri"/>
                <w:i/>
                <w:iCs/>
                <w:szCs w:val="24"/>
              </w:rPr>
              <w:t>Articolo 6</w:t>
            </w:r>
            <w:r w:rsidRPr="000204FA">
              <w:rPr>
                <w:rFonts w:ascii="Calibri" w:hAnsi="Calibri"/>
                <w:i/>
                <w:iCs/>
                <w:szCs w:val="24"/>
              </w:rPr>
              <w:br/>
              <w:t>Organi</w:t>
            </w:r>
          </w:p>
        </w:tc>
        <w:tc>
          <w:tcPr>
            <w:tcW w:w="3821" w:type="dxa"/>
          </w:tcPr>
          <w:p w14:paraId="1AC8D057" w14:textId="77777777" w:rsidR="000204FA" w:rsidRPr="000204FA" w:rsidRDefault="000204FA" w:rsidP="000368B8">
            <w:pPr>
              <w:pStyle w:val="titoloarticolo1"/>
              <w:tabs>
                <w:tab w:val="clear" w:pos="360"/>
                <w:tab w:val="left" w:pos="7624"/>
              </w:tabs>
              <w:spacing w:before="0" w:after="120" w:line="300" w:lineRule="exact"/>
              <w:jc w:val="center"/>
              <w:rPr>
                <w:rFonts w:ascii="Calibri" w:hAnsi="Calibri"/>
                <w:i/>
                <w:iCs/>
                <w:szCs w:val="24"/>
              </w:rPr>
            </w:pPr>
          </w:p>
        </w:tc>
      </w:tr>
      <w:tr w:rsidR="000204FA" w:rsidRPr="000204FA" w14:paraId="547BFDFE" w14:textId="24ED5EC4" w:rsidTr="000A2810">
        <w:tc>
          <w:tcPr>
            <w:tcW w:w="4106" w:type="dxa"/>
          </w:tcPr>
          <w:p w14:paraId="30269DAF" w14:textId="77777777" w:rsidR="000204FA" w:rsidRPr="000204FA" w:rsidRDefault="000204FA" w:rsidP="000368B8">
            <w:pPr>
              <w:pStyle w:val="testodr"/>
              <w:tabs>
                <w:tab w:val="left" w:pos="7484"/>
              </w:tabs>
              <w:spacing w:before="0" w:after="120"/>
              <w:rPr>
                <w:rFonts w:ascii="Calibri" w:hAnsi="Calibri"/>
                <w:b/>
                <w:i/>
              </w:rPr>
            </w:pPr>
            <w:r w:rsidRPr="000204FA">
              <w:rPr>
                <w:rFonts w:ascii="Calibri" w:hAnsi="Calibri"/>
              </w:rPr>
              <w:t xml:space="preserve">Il Coordinatore del Corso è la Prof.ssa </w:t>
            </w:r>
            <w:r w:rsidRPr="000204FA">
              <w:rPr>
                <w:rFonts w:ascii="Calibri" w:hAnsi="Calibri"/>
                <w:noProof/>
              </w:rPr>
              <w:t>Clara Silva</w:t>
            </w:r>
            <w:r w:rsidRPr="000204FA">
              <w:rPr>
                <w:rFonts w:ascii="Calibri" w:hAnsi="Calibri"/>
              </w:rPr>
              <w:t>.</w:t>
            </w:r>
          </w:p>
        </w:tc>
        <w:tc>
          <w:tcPr>
            <w:tcW w:w="3821" w:type="dxa"/>
          </w:tcPr>
          <w:p w14:paraId="415951C8" w14:textId="77777777" w:rsidR="000204FA" w:rsidRPr="000204FA" w:rsidRDefault="000204FA" w:rsidP="000368B8">
            <w:pPr>
              <w:pStyle w:val="testodr"/>
              <w:tabs>
                <w:tab w:val="left" w:pos="7484"/>
              </w:tabs>
              <w:spacing w:before="0" w:after="120"/>
              <w:rPr>
                <w:rFonts w:ascii="Calibri" w:hAnsi="Calibri"/>
              </w:rPr>
            </w:pPr>
          </w:p>
        </w:tc>
      </w:tr>
      <w:tr w:rsidR="000204FA" w:rsidRPr="000204FA" w14:paraId="2DAB2E7E" w14:textId="1AA33190" w:rsidTr="000A2810">
        <w:tc>
          <w:tcPr>
            <w:tcW w:w="4106" w:type="dxa"/>
          </w:tcPr>
          <w:p w14:paraId="33CBD4B0" w14:textId="77777777" w:rsidR="000204FA" w:rsidRPr="000204FA" w:rsidRDefault="000204FA" w:rsidP="000368B8">
            <w:pPr>
              <w:pStyle w:val="Testocommento"/>
              <w:tabs>
                <w:tab w:val="left" w:pos="7624"/>
              </w:tabs>
              <w:spacing w:after="120" w:line="300" w:lineRule="exact"/>
              <w:jc w:val="both"/>
              <w:rPr>
                <w:rFonts w:ascii="Calibri" w:hAnsi="Calibri"/>
                <w:i/>
                <w:iCs/>
                <w:strike/>
                <w:sz w:val="24"/>
                <w:szCs w:val="24"/>
              </w:rPr>
            </w:pPr>
            <w:r w:rsidRPr="000204FA">
              <w:rPr>
                <w:rFonts w:ascii="Calibri" w:hAnsi="Calibri"/>
                <w:sz w:val="24"/>
                <w:szCs w:val="24"/>
              </w:rPr>
              <w:t xml:space="preserve">Il Comitato Ordinatore è composto dai Professori: </w:t>
            </w:r>
            <w:r w:rsidRPr="000204FA">
              <w:rPr>
                <w:rFonts w:ascii="Calibri" w:hAnsi="Calibri"/>
                <w:sz w:val="24"/>
                <w:szCs w:val="24"/>
                <w:lang w:val="it-IT"/>
              </w:rPr>
              <w:t xml:space="preserve">Clara Silva, </w:t>
            </w:r>
            <w:r w:rsidRPr="000204FA">
              <w:rPr>
                <w:rFonts w:ascii="Calibri" w:hAnsi="Calibri"/>
                <w:sz w:val="24"/>
                <w:szCs w:val="24"/>
              </w:rPr>
              <w:t xml:space="preserve">Gianfranco </w:t>
            </w:r>
            <w:r w:rsidRPr="000204FA">
              <w:rPr>
                <w:rFonts w:ascii="Calibri" w:hAnsi="Calibri"/>
                <w:sz w:val="24"/>
                <w:szCs w:val="24"/>
              </w:rPr>
              <w:lastRenderedPageBreak/>
              <w:t>Bandini, Pietro Causarano, Raffaella Biagioli, Enrica Ciucci.</w:t>
            </w:r>
          </w:p>
        </w:tc>
        <w:tc>
          <w:tcPr>
            <w:tcW w:w="3821" w:type="dxa"/>
          </w:tcPr>
          <w:p w14:paraId="01B114DE" w14:textId="77777777" w:rsidR="000204FA" w:rsidRPr="000204FA" w:rsidRDefault="000204FA" w:rsidP="000368B8">
            <w:pPr>
              <w:pStyle w:val="Testocommento"/>
              <w:tabs>
                <w:tab w:val="left" w:pos="7624"/>
              </w:tabs>
              <w:spacing w:after="120" w:line="300" w:lineRule="exact"/>
              <w:jc w:val="both"/>
              <w:rPr>
                <w:rFonts w:ascii="Calibri" w:hAnsi="Calibri"/>
                <w:sz w:val="24"/>
                <w:szCs w:val="24"/>
              </w:rPr>
            </w:pPr>
          </w:p>
        </w:tc>
      </w:tr>
      <w:tr w:rsidR="000204FA" w:rsidRPr="000204FA" w14:paraId="3840976D" w14:textId="017A3AEE" w:rsidTr="000A2810">
        <w:tc>
          <w:tcPr>
            <w:tcW w:w="4106" w:type="dxa"/>
          </w:tcPr>
          <w:p w14:paraId="1B23675A" w14:textId="77777777" w:rsidR="000204FA" w:rsidRPr="000204FA" w:rsidRDefault="000204FA" w:rsidP="000368B8">
            <w:pPr>
              <w:pStyle w:val="titoloarticolo1"/>
              <w:tabs>
                <w:tab w:val="clear" w:pos="360"/>
                <w:tab w:val="left" w:pos="7624"/>
              </w:tabs>
              <w:spacing w:before="0" w:after="120" w:line="300" w:lineRule="exact"/>
              <w:jc w:val="center"/>
              <w:rPr>
                <w:rFonts w:ascii="Calibri" w:hAnsi="Calibri"/>
                <w:i/>
                <w:iCs/>
                <w:szCs w:val="24"/>
              </w:rPr>
            </w:pPr>
            <w:r w:rsidRPr="000204FA">
              <w:rPr>
                <w:rFonts w:ascii="Calibri" w:hAnsi="Calibri"/>
                <w:i/>
                <w:iCs/>
                <w:szCs w:val="24"/>
              </w:rPr>
              <w:t>Articolo 7</w:t>
            </w:r>
            <w:r w:rsidRPr="000204FA">
              <w:rPr>
                <w:rFonts w:ascii="Calibri" w:hAnsi="Calibri"/>
                <w:i/>
                <w:iCs/>
                <w:szCs w:val="24"/>
              </w:rPr>
              <w:br/>
              <w:t>Titolo di studio</w:t>
            </w:r>
          </w:p>
        </w:tc>
        <w:tc>
          <w:tcPr>
            <w:tcW w:w="3821" w:type="dxa"/>
          </w:tcPr>
          <w:p w14:paraId="49336B5E" w14:textId="77777777" w:rsidR="000204FA" w:rsidRPr="000204FA" w:rsidRDefault="000204FA" w:rsidP="000368B8">
            <w:pPr>
              <w:pStyle w:val="titoloarticolo1"/>
              <w:tabs>
                <w:tab w:val="clear" w:pos="360"/>
                <w:tab w:val="left" w:pos="7624"/>
              </w:tabs>
              <w:spacing w:before="0" w:after="120" w:line="300" w:lineRule="exact"/>
              <w:jc w:val="center"/>
              <w:rPr>
                <w:rFonts w:ascii="Calibri" w:hAnsi="Calibri"/>
                <w:i/>
                <w:iCs/>
                <w:szCs w:val="24"/>
              </w:rPr>
            </w:pPr>
          </w:p>
        </w:tc>
      </w:tr>
      <w:tr w:rsidR="000204FA" w:rsidRPr="000204FA" w14:paraId="4B312FE3" w14:textId="54AADABF" w:rsidTr="000A2810">
        <w:tc>
          <w:tcPr>
            <w:tcW w:w="4106" w:type="dxa"/>
          </w:tcPr>
          <w:p w14:paraId="20FDFF20" w14:textId="77777777" w:rsidR="000204FA" w:rsidRPr="000204FA" w:rsidRDefault="000204FA" w:rsidP="000368B8">
            <w:pPr>
              <w:pStyle w:val="testodr"/>
              <w:tabs>
                <w:tab w:val="left" w:pos="7484"/>
              </w:tabs>
              <w:spacing w:after="120"/>
              <w:rPr>
                <w:rFonts w:ascii="Calibri" w:hAnsi="Calibri"/>
              </w:rPr>
            </w:pPr>
            <w:r w:rsidRPr="000204FA">
              <w:rPr>
                <w:rFonts w:ascii="Calibri" w:hAnsi="Calibri"/>
              </w:rPr>
              <w:t xml:space="preserve">Il titolo di Master di </w:t>
            </w:r>
            <w:r w:rsidRPr="000204FA">
              <w:rPr>
                <w:rFonts w:ascii="Calibri" w:hAnsi="Calibri"/>
                <w:noProof/>
              </w:rPr>
              <w:t>I</w:t>
            </w:r>
            <w:r w:rsidRPr="000204FA">
              <w:rPr>
                <w:rFonts w:ascii="Calibri" w:hAnsi="Calibri"/>
              </w:rPr>
              <w:t xml:space="preserve"> livello in </w:t>
            </w:r>
            <w:r w:rsidRPr="000204FA">
              <w:rPr>
                <w:rFonts w:ascii="Calibri" w:hAnsi="Calibri"/>
                <w:i/>
                <w:iCs/>
                <w:noProof/>
              </w:rPr>
              <w:t xml:space="preserve">Coordinamento Pedagogico di Nidi e Servizi per l'Infanzia 0-6 </w:t>
            </w:r>
            <w:r w:rsidRPr="000204FA">
              <w:rPr>
                <w:rFonts w:ascii="Calibri" w:hAnsi="Calibri"/>
              </w:rPr>
              <w:t>è rilasciato dal Rettore e deve essere sottoscritto dal Coordinatore.</w:t>
            </w:r>
          </w:p>
        </w:tc>
        <w:tc>
          <w:tcPr>
            <w:tcW w:w="3821" w:type="dxa"/>
          </w:tcPr>
          <w:p w14:paraId="3996A3CF" w14:textId="77777777" w:rsidR="000204FA" w:rsidRPr="000204FA" w:rsidRDefault="000204FA" w:rsidP="000368B8">
            <w:pPr>
              <w:pStyle w:val="testodr"/>
              <w:tabs>
                <w:tab w:val="left" w:pos="7484"/>
              </w:tabs>
              <w:spacing w:after="120"/>
              <w:rPr>
                <w:rFonts w:ascii="Calibri" w:hAnsi="Calibri"/>
              </w:rPr>
            </w:pPr>
          </w:p>
        </w:tc>
      </w:tr>
      <w:tr w:rsidR="000204FA" w:rsidRPr="000204FA" w14:paraId="5B97A12B" w14:textId="63170E8B" w:rsidTr="000A2810">
        <w:tc>
          <w:tcPr>
            <w:tcW w:w="4106" w:type="dxa"/>
          </w:tcPr>
          <w:p w14:paraId="3906F952" w14:textId="77777777" w:rsidR="000204FA" w:rsidRPr="000204FA" w:rsidRDefault="000204FA" w:rsidP="000368B8">
            <w:pPr>
              <w:pStyle w:val="testodr"/>
              <w:tabs>
                <w:tab w:val="left" w:pos="7624"/>
              </w:tabs>
              <w:spacing w:before="0" w:after="120"/>
              <w:rPr>
                <w:rFonts w:ascii="Calibri" w:hAnsi="Calibri"/>
              </w:rPr>
            </w:pPr>
            <w:r w:rsidRPr="000204FA">
              <w:rPr>
                <w:rFonts w:ascii="Calibri" w:hAnsi="Calibri"/>
              </w:rPr>
              <w:t>Agli studenti è assicurato a richiesta il rilascio di certificazioni.</w:t>
            </w:r>
          </w:p>
        </w:tc>
        <w:tc>
          <w:tcPr>
            <w:tcW w:w="3821" w:type="dxa"/>
          </w:tcPr>
          <w:p w14:paraId="0695DC3E" w14:textId="77777777" w:rsidR="000204FA" w:rsidRPr="000204FA" w:rsidRDefault="000204FA" w:rsidP="000368B8">
            <w:pPr>
              <w:pStyle w:val="testodr"/>
              <w:tabs>
                <w:tab w:val="left" w:pos="7624"/>
              </w:tabs>
              <w:spacing w:before="0" w:after="120"/>
              <w:rPr>
                <w:rFonts w:ascii="Calibri" w:hAnsi="Calibri"/>
              </w:rPr>
            </w:pPr>
          </w:p>
        </w:tc>
      </w:tr>
      <w:tr w:rsidR="000204FA" w:rsidRPr="000204FA" w14:paraId="4C0467D2" w14:textId="3E2EDFA9" w:rsidTr="000A2810">
        <w:tc>
          <w:tcPr>
            <w:tcW w:w="4106" w:type="dxa"/>
          </w:tcPr>
          <w:p w14:paraId="630EDB6A" w14:textId="77777777" w:rsidR="000204FA" w:rsidRPr="000204FA" w:rsidRDefault="000204FA" w:rsidP="000368B8">
            <w:pPr>
              <w:pStyle w:val="titoloarticolo1"/>
              <w:tabs>
                <w:tab w:val="clear" w:pos="360"/>
                <w:tab w:val="left" w:pos="7624"/>
              </w:tabs>
              <w:spacing w:before="0" w:after="120" w:line="300" w:lineRule="exact"/>
              <w:jc w:val="center"/>
              <w:rPr>
                <w:rFonts w:ascii="Calibri" w:hAnsi="Calibri"/>
                <w:i/>
                <w:iCs/>
                <w:szCs w:val="24"/>
              </w:rPr>
            </w:pPr>
            <w:r w:rsidRPr="000204FA">
              <w:rPr>
                <w:rFonts w:ascii="Calibri" w:hAnsi="Calibri"/>
                <w:i/>
                <w:iCs/>
                <w:szCs w:val="24"/>
              </w:rPr>
              <w:t>Articolo 8</w:t>
            </w:r>
            <w:r w:rsidRPr="000204FA">
              <w:rPr>
                <w:rFonts w:ascii="Calibri" w:hAnsi="Calibri"/>
                <w:i/>
                <w:iCs/>
                <w:szCs w:val="24"/>
              </w:rPr>
              <w:br/>
              <w:t>Iscrizioni</w:t>
            </w:r>
          </w:p>
        </w:tc>
        <w:tc>
          <w:tcPr>
            <w:tcW w:w="3821" w:type="dxa"/>
          </w:tcPr>
          <w:p w14:paraId="27472585" w14:textId="77777777" w:rsidR="000204FA" w:rsidRPr="000204FA" w:rsidRDefault="000204FA" w:rsidP="000368B8">
            <w:pPr>
              <w:pStyle w:val="titoloarticolo1"/>
              <w:tabs>
                <w:tab w:val="clear" w:pos="360"/>
                <w:tab w:val="left" w:pos="7624"/>
              </w:tabs>
              <w:spacing w:before="0" w:after="120" w:line="300" w:lineRule="exact"/>
              <w:jc w:val="center"/>
              <w:rPr>
                <w:rFonts w:ascii="Calibri" w:hAnsi="Calibri"/>
                <w:i/>
                <w:iCs/>
                <w:szCs w:val="24"/>
              </w:rPr>
            </w:pPr>
          </w:p>
        </w:tc>
      </w:tr>
      <w:tr w:rsidR="000204FA" w:rsidRPr="000204FA" w14:paraId="55C09934" w14:textId="6F7731F6" w:rsidTr="000A2810">
        <w:tc>
          <w:tcPr>
            <w:tcW w:w="4106" w:type="dxa"/>
          </w:tcPr>
          <w:p w14:paraId="600FB5DC" w14:textId="77777777" w:rsidR="000204FA" w:rsidRPr="000204FA" w:rsidRDefault="000204FA" w:rsidP="000368B8">
            <w:pPr>
              <w:pStyle w:val="testodr"/>
              <w:tabs>
                <w:tab w:val="left" w:pos="7624"/>
              </w:tabs>
              <w:spacing w:after="120"/>
              <w:rPr>
                <w:rFonts w:ascii="Calibri" w:hAnsi="Calibri"/>
              </w:rPr>
            </w:pPr>
            <w:r w:rsidRPr="000204FA">
              <w:rPr>
                <w:rFonts w:ascii="Calibri" w:hAnsi="Calibri"/>
              </w:rPr>
              <w:t xml:space="preserve">Al corso di Master in </w:t>
            </w:r>
            <w:r w:rsidRPr="000204FA">
              <w:rPr>
                <w:rFonts w:ascii="Calibri" w:hAnsi="Calibri"/>
                <w:i/>
                <w:iCs/>
                <w:noProof/>
              </w:rPr>
              <w:t xml:space="preserve">Coordinamento Pedagogico di Nidi e Servizi per l'Infanzia 0-6 </w:t>
            </w:r>
            <w:r w:rsidRPr="000204FA">
              <w:rPr>
                <w:rFonts w:ascii="Calibri" w:hAnsi="Calibri"/>
              </w:rPr>
              <w:t>si accede mediante una selezione pubblica, secondo le modalità di seguito specificate.</w:t>
            </w:r>
          </w:p>
        </w:tc>
        <w:tc>
          <w:tcPr>
            <w:tcW w:w="3821" w:type="dxa"/>
          </w:tcPr>
          <w:p w14:paraId="4AC4919E" w14:textId="77777777" w:rsidR="000204FA" w:rsidRPr="000204FA" w:rsidRDefault="000204FA" w:rsidP="000368B8">
            <w:pPr>
              <w:pStyle w:val="testodr"/>
              <w:tabs>
                <w:tab w:val="left" w:pos="7624"/>
              </w:tabs>
              <w:spacing w:after="120"/>
              <w:rPr>
                <w:rFonts w:ascii="Calibri" w:hAnsi="Calibri"/>
              </w:rPr>
            </w:pPr>
          </w:p>
        </w:tc>
      </w:tr>
      <w:tr w:rsidR="000204FA" w:rsidRPr="000204FA" w14:paraId="30865194" w14:textId="72133FEC" w:rsidTr="000A2810">
        <w:tc>
          <w:tcPr>
            <w:tcW w:w="4106" w:type="dxa"/>
          </w:tcPr>
          <w:p w14:paraId="58C24963" w14:textId="77777777" w:rsidR="000204FA" w:rsidRPr="000204FA" w:rsidRDefault="000204FA" w:rsidP="000368B8">
            <w:pPr>
              <w:pStyle w:val="testodr"/>
              <w:tabs>
                <w:tab w:val="left" w:pos="7624"/>
              </w:tabs>
              <w:spacing w:before="0" w:after="120"/>
              <w:jc w:val="center"/>
              <w:rPr>
                <w:rFonts w:ascii="Calibri" w:hAnsi="Calibri"/>
                <w:b/>
                <w:i/>
              </w:rPr>
            </w:pPr>
            <w:r w:rsidRPr="000204FA">
              <w:rPr>
                <w:rFonts w:ascii="Calibri" w:hAnsi="Calibri"/>
                <w:b/>
                <w:i/>
              </w:rPr>
              <w:t>8.1.</w:t>
            </w:r>
            <w:r w:rsidRPr="000204FA">
              <w:rPr>
                <w:rFonts w:ascii="Calibri" w:hAnsi="Calibri"/>
                <w:i/>
                <w:iCs/>
              </w:rPr>
              <w:t xml:space="preserve"> </w:t>
            </w:r>
            <w:r w:rsidRPr="000204FA">
              <w:rPr>
                <w:rFonts w:ascii="Calibri" w:hAnsi="Calibri"/>
                <w:i/>
                <w:iCs/>
              </w:rPr>
              <w:br/>
            </w:r>
            <w:r w:rsidRPr="000204FA">
              <w:rPr>
                <w:rFonts w:ascii="Calibri" w:hAnsi="Calibri"/>
                <w:b/>
                <w:i/>
              </w:rPr>
              <w:t>Titoli per l’accesso</w:t>
            </w:r>
          </w:p>
        </w:tc>
        <w:tc>
          <w:tcPr>
            <w:tcW w:w="3821" w:type="dxa"/>
          </w:tcPr>
          <w:p w14:paraId="678845A8" w14:textId="77777777" w:rsidR="000204FA" w:rsidRPr="000204FA" w:rsidRDefault="000204FA" w:rsidP="000368B8">
            <w:pPr>
              <w:pStyle w:val="testodr"/>
              <w:tabs>
                <w:tab w:val="left" w:pos="7624"/>
              </w:tabs>
              <w:spacing w:before="0" w:after="120"/>
              <w:jc w:val="center"/>
              <w:rPr>
                <w:rFonts w:ascii="Calibri" w:hAnsi="Calibri"/>
                <w:b/>
                <w:i/>
              </w:rPr>
            </w:pPr>
          </w:p>
        </w:tc>
      </w:tr>
      <w:tr w:rsidR="000204FA" w:rsidRPr="000204FA" w14:paraId="5980EEA1" w14:textId="71E520DC" w:rsidTr="000A2810">
        <w:tc>
          <w:tcPr>
            <w:tcW w:w="4106" w:type="dxa"/>
          </w:tcPr>
          <w:p w14:paraId="2BF462D9" w14:textId="77777777" w:rsidR="000204FA" w:rsidRPr="000204FA" w:rsidRDefault="000204FA" w:rsidP="000368B8">
            <w:pPr>
              <w:pStyle w:val="testodr"/>
              <w:tabs>
                <w:tab w:val="left" w:pos="7484"/>
              </w:tabs>
              <w:spacing w:before="0" w:after="120"/>
              <w:rPr>
                <w:rFonts w:ascii="Calibri" w:hAnsi="Calibri"/>
              </w:rPr>
            </w:pPr>
            <w:r w:rsidRPr="000204FA">
              <w:rPr>
                <w:rFonts w:ascii="Calibri" w:hAnsi="Calibri"/>
              </w:rPr>
              <w:t>Per presentare la domanda di partecipazione alla selezione di cui al successivo art. 8.3 occorre essere in possesso di uno dei seguenti titoli:</w:t>
            </w:r>
          </w:p>
        </w:tc>
        <w:tc>
          <w:tcPr>
            <w:tcW w:w="3821" w:type="dxa"/>
          </w:tcPr>
          <w:p w14:paraId="7E2A8829" w14:textId="77777777" w:rsidR="000204FA" w:rsidRPr="000204FA" w:rsidRDefault="000204FA" w:rsidP="000368B8">
            <w:pPr>
              <w:pStyle w:val="testodr"/>
              <w:tabs>
                <w:tab w:val="left" w:pos="7484"/>
              </w:tabs>
              <w:spacing w:before="0" w:after="120"/>
              <w:rPr>
                <w:rFonts w:ascii="Calibri" w:hAnsi="Calibri"/>
              </w:rPr>
            </w:pPr>
          </w:p>
        </w:tc>
      </w:tr>
      <w:tr w:rsidR="000204FA" w:rsidRPr="000204FA" w14:paraId="7F275A91" w14:textId="40B690FE" w:rsidTr="000A2810">
        <w:tc>
          <w:tcPr>
            <w:tcW w:w="4106" w:type="dxa"/>
          </w:tcPr>
          <w:p w14:paraId="424F817C" w14:textId="77777777" w:rsidR="000204FA" w:rsidRPr="000204FA" w:rsidRDefault="000204FA" w:rsidP="000368B8">
            <w:pPr>
              <w:numPr>
                <w:ilvl w:val="0"/>
                <w:numId w:val="23"/>
              </w:numPr>
              <w:spacing w:after="120" w:line="300" w:lineRule="exact"/>
              <w:ind w:left="284" w:hanging="284"/>
              <w:jc w:val="both"/>
              <w:rPr>
                <w:rFonts w:ascii="Calibri" w:hAnsi="Calibri"/>
              </w:rPr>
            </w:pPr>
            <w:r w:rsidRPr="000204FA">
              <w:rPr>
                <w:rFonts w:ascii="Calibri" w:hAnsi="Calibri"/>
              </w:rPr>
              <w:t>in via preferenziale, una laurea o laurea magistrale/specialistica ex DD.MM. n. 509/1999 e n. 270/2004 o laurea di ordinamenti didattici antecedenti al D.M. n. 509/1999, in ambito pedagogico;</w:t>
            </w:r>
          </w:p>
        </w:tc>
        <w:tc>
          <w:tcPr>
            <w:tcW w:w="3821" w:type="dxa"/>
          </w:tcPr>
          <w:p w14:paraId="36E5431B" w14:textId="77777777" w:rsidR="000204FA" w:rsidRPr="000204FA" w:rsidRDefault="000204FA" w:rsidP="000204FA">
            <w:pPr>
              <w:spacing w:after="120" w:line="300" w:lineRule="exact"/>
              <w:ind w:left="284"/>
              <w:jc w:val="both"/>
              <w:rPr>
                <w:rFonts w:ascii="Calibri" w:hAnsi="Calibri"/>
              </w:rPr>
            </w:pPr>
          </w:p>
        </w:tc>
      </w:tr>
      <w:tr w:rsidR="000204FA" w:rsidRPr="000204FA" w14:paraId="29FBCBD3" w14:textId="144C2CB1" w:rsidTr="000A2810">
        <w:tc>
          <w:tcPr>
            <w:tcW w:w="4106" w:type="dxa"/>
          </w:tcPr>
          <w:p w14:paraId="23CA7BCA" w14:textId="77777777" w:rsidR="000204FA" w:rsidRPr="000204FA" w:rsidRDefault="000204FA" w:rsidP="000368B8">
            <w:pPr>
              <w:numPr>
                <w:ilvl w:val="0"/>
                <w:numId w:val="23"/>
              </w:numPr>
              <w:spacing w:after="120" w:line="300" w:lineRule="exact"/>
              <w:ind w:left="284" w:hanging="284"/>
              <w:jc w:val="both"/>
              <w:rPr>
                <w:rFonts w:ascii="Calibri" w:hAnsi="Calibri"/>
              </w:rPr>
            </w:pPr>
            <w:r w:rsidRPr="000204FA">
              <w:rPr>
                <w:rFonts w:ascii="Calibri" w:hAnsi="Calibri"/>
              </w:rPr>
              <w:t xml:space="preserve">oppure, una laurea o laurea magistrale/specialistica ex DD.MM. n. 509/1999 e n. 270/2004 o laurea di </w:t>
            </w:r>
            <w:r w:rsidRPr="000204FA">
              <w:rPr>
                <w:rFonts w:ascii="Calibri" w:hAnsi="Calibri"/>
              </w:rPr>
              <w:lastRenderedPageBreak/>
              <w:t>ordinamenti didattici antecedenti al D.M. 509/1999, in altri ambiti, accompagnata da un curriculum vitae che attesti le motivazioni del candidato e un’eventuale esperienza pregressa maturata nell’ambito dell’educazione e della cura della prima infanzia, entrambi oggetto di valutazione da parte del Comitato Ordinatore o di una Commissione appositamente nominata dallo stesso;</w:t>
            </w:r>
          </w:p>
        </w:tc>
        <w:tc>
          <w:tcPr>
            <w:tcW w:w="3821" w:type="dxa"/>
          </w:tcPr>
          <w:p w14:paraId="495B3986" w14:textId="77777777" w:rsidR="000204FA" w:rsidRPr="000204FA" w:rsidRDefault="000204FA" w:rsidP="000204FA">
            <w:pPr>
              <w:spacing w:after="120" w:line="300" w:lineRule="exact"/>
              <w:ind w:left="284"/>
              <w:jc w:val="both"/>
              <w:rPr>
                <w:rFonts w:ascii="Calibri" w:hAnsi="Calibri"/>
              </w:rPr>
            </w:pPr>
          </w:p>
        </w:tc>
      </w:tr>
      <w:tr w:rsidR="000204FA" w:rsidRPr="000204FA" w14:paraId="64835020" w14:textId="4BBA9E80" w:rsidTr="000A2810">
        <w:tc>
          <w:tcPr>
            <w:tcW w:w="4106" w:type="dxa"/>
          </w:tcPr>
          <w:p w14:paraId="3BC73685" w14:textId="77777777" w:rsidR="000204FA" w:rsidRPr="000204FA" w:rsidRDefault="000204FA" w:rsidP="000368B8">
            <w:pPr>
              <w:numPr>
                <w:ilvl w:val="0"/>
                <w:numId w:val="23"/>
              </w:numPr>
              <w:spacing w:after="120" w:line="300" w:lineRule="exact"/>
              <w:ind w:left="284" w:hanging="284"/>
              <w:jc w:val="both"/>
              <w:rPr>
                <w:rFonts w:ascii="Calibri" w:hAnsi="Calibri"/>
              </w:rPr>
            </w:pPr>
            <w:r w:rsidRPr="000204FA">
              <w:rPr>
                <w:rFonts w:ascii="Calibri" w:hAnsi="Calibri"/>
              </w:rPr>
              <w:t>titolo accademico conseguito all’estero valutato equivalente, ai soli fini dell’accesso al Master, dal Comitato Ordinatore o da una Commissione appositamente nominata dallo stesso, unitamente al possesso dell’abilitazione all’esercizio della professione se necessaria ai fini della partecipazione al Master, in particolare per lo svolgimento del tirocinio. Possono presentare domanda i candidati in possesso di un titolo accademico equiparabile per durata e contenuto al titolo accademico italiano richiesto per l’accesso al corso.</w:t>
            </w:r>
          </w:p>
        </w:tc>
        <w:tc>
          <w:tcPr>
            <w:tcW w:w="3821" w:type="dxa"/>
          </w:tcPr>
          <w:p w14:paraId="515F5FA7" w14:textId="77777777" w:rsidR="000204FA" w:rsidRPr="000204FA" w:rsidRDefault="000204FA" w:rsidP="000204FA">
            <w:pPr>
              <w:spacing w:after="120" w:line="300" w:lineRule="exact"/>
              <w:ind w:left="284"/>
              <w:jc w:val="both"/>
              <w:rPr>
                <w:rFonts w:ascii="Calibri" w:hAnsi="Calibri"/>
              </w:rPr>
            </w:pPr>
          </w:p>
        </w:tc>
      </w:tr>
      <w:tr w:rsidR="000204FA" w:rsidRPr="000204FA" w14:paraId="1E65AE6D" w14:textId="52E56AA0" w:rsidTr="000A2810">
        <w:tc>
          <w:tcPr>
            <w:tcW w:w="4106" w:type="dxa"/>
          </w:tcPr>
          <w:p w14:paraId="1CA5C43A" w14:textId="77777777" w:rsidR="000204FA" w:rsidRPr="000204FA" w:rsidRDefault="000204FA" w:rsidP="000368B8">
            <w:pPr>
              <w:tabs>
                <w:tab w:val="left" w:pos="7624"/>
              </w:tabs>
              <w:spacing w:after="120" w:line="300" w:lineRule="exact"/>
              <w:jc w:val="both"/>
              <w:rPr>
                <w:rFonts w:ascii="Calibri" w:hAnsi="Calibri"/>
              </w:rPr>
            </w:pPr>
            <w:r w:rsidRPr="000204FA">
              <w:rPr>
                <w:rFonts w:ascii="Calibri" w:hAnsi="Calibri"/>
              </w:rPr>
              <w:t>La conoscenza della lingua italiana dei candidati stranieri viene valutata dal Comitato Ordinatore, o da una Commissione appositamente nominata dallo stesso, anche attraverso la produzione di idonee certificazioni.</w:t>
            </w:r>
          </w:p>
        </w:tc>
        <w:tc>
          <w:tcPr>
            <w:tcW w:w="3821" w:type="dxa"/>
          </w:tcPr>
          <w:p w14:paraId="4638579D" w14:textId="77777777" w:rsidR="000204FA" w:rsidRPr="000204FA" w:rsidRDefault="000204FA" w:rsidP="000368B8">
            <w:pPr>
              <w:tabs>
                <w:tab w:val="left" w:pos="7624"/>
              </w:tabs>
              <w:spacing w:after="120" w:line="300" w:lineRule="exact"/>
              <w:jc w:val="both"/>
              <w:rPr>
                <w:rFonts w:ascii="Calibri" w:hAnsi="Calibri"/>
              </w:rPr>
            </w:pPr>
          </w:p>
        </w:tc>
      </w:tr>
      <w:tr w:rsidR="000204FA" w:rsidRPr="000204FA" w14:paraId="09FD76DF" w14:textId="7A85F38E" w:rsidTr="000A2810">
        <w:tc>
          <w:tcPr>
            <w:tcW w:w="4106" w:type="dxa"/>
          </w:tcPr>
          <w:p w14:paraId="3DE15EC5" w14:textId="77777777" w:rsidR="000204FA" w:rsidRPr="000204FA" w:rsidRDefault="000204FA" w:rsidP="000368B8">
            <w:pPr>
              <w:pStyle w:val="titoloarticolo1"/>
              <w:tabs>
                <w:tab w:val="clear" w:pos="360"/>
                <w:tab w:val="left" w:pos="7624"/>
              </w:tabs>
              <w:spacing w:before="0" w:after="120" w:line="300" w:lineRule="exact"/>
              <w:jc w:val="center"/>
              <w:rPr>
                <w:rFonts w:ascii="Calibri" w:hAnsi="Calibri"/>
                <w:i/>
                <w:iCs/>
                <w:szCs w:val="24"/>
                <w:lang w:val="it-IT"/>
              </w:rPr>
            </w:pPr>
            <w:r w:rsidRPr="000204FA">
              <w:rPr>
                <w:rFonts w:ascii="Calibri" w:hAnsi="Calibri"/>
                <w:i/>
                <w:iCs/>
                <w:szCs w:val="24"/>
              </w:rPr>
              <w:lastRenderedPageBreak/>
              <w:t>8.2.</w:t>
            </w:r>
            <w:r w:rsidRPr="000204FA">
              <w:rPr>
                <w:rFonts w:ascii="Calibri" w:hAnsi="Calibri"/>
                <w:i/>
                <w:iCs/>
                <w:szCs w:val="24"/>
              </w:rPr>
              <w:br/>
              <w:t>Posti disponibili</w:t>
            </w:r>
            <w:r w:rsidRPr="000204FA">
              <w:rPr>
                <w:rFonts w:ascii="Calibri" w:hAnsi="Calibri"/>
                <w:i/>
                <w:iCs/>
                <w:szCs w:val="24"/>
                <w:lang w:val="it-IT"/>
              </w:rPr>
              <w:t xml:space="preserve"> per ciascun contingente</w:t>
            </w:r>
          </w:p>
        </w:tc>
        <w:tc>
          <w:tcPr>
            <w:tcW w:w="3821" w:type="dxa"/>
          </w:tcPr>
          <w:p w14:paraId="7FDD8066" w14:textId="77777777" w:rsidR="000204FA" w:rsidRPr="000204FA" w:rsidRDefault="000204FA" w:rsidP="000368B8">
            <w:pPr>
              <w:pStyle w:val="titoloarticolo1"/>
              <w:tabs>
                <w:tab w:val="clear" w:pos="360"/>
                <w:tab w:val="left" w:pos="7624"/>
              </w:tabs>
              <w:spacing w:before="0" w:after="120" w:line="300" w:lineRule="exact"/>
              <w:jc w:val="center"/>
              <w:rPr>
                <w:rFonts w:ascii="Calibri" w:hAnsi="Calibri"/>
                <w:i/>
                <w:iCs/>
                <w:szCs w:val="24"/>
              </w:rPr>
            </w:pPr>
          </w:p>
        </w:tc>
      </w:tr>
      <w:tr w:rsidR="000204FA" w:rsidRPr="000204FA" w14:paraId="589BD4BE" w14:textId="6F93C5F5" w:rsidTr="000A2810">
        <w:tc>
          <w:tcPr>
            <w:tcW w:w="4106" w:type="dxa"/>
          </w:tcPr>
          <w:p w14:paraId="5BC6118A" w14:textId="77777777" w:rsidR="000204FA" w:rsidRPr="000204FA" w:rsidRDefault="000204FA" w:rsidP="000368B8">
            <w:pPr>
              <w:pStyle w:val="testodr"/>
              <w:tabs>
                <w:tab w:val="left" w:pos="7484"/>
              </w:tabs>
              <w:spacing w:before="0" w:after="120"/>
              <w:rPr>
                <w:rFonts w:ascii="Calibri" w:hAnsi="Calibri"/>
                <w:b/>
                <w:i/>
              </w:rPr>
            </w:pPr>
            <w:r w:rsidRPr="000204FA">
              <w:rPr>
                <w:rFonts w:ascii="Calibri" w:hAnsi="Calibri"/>
              </w:rPr>
              <w:t xml:space="preserve">Il numero </w:t>
            </w:r>
            <w:r w:rsidRPr="000204FA">
              <w:rPr>
                <w:rFonts w:ascii="Calibri" w:hAnsi="Calibri"/>
                <w:b/>
                <w:bCs/>
              </w:rPr>
              <w:t>massimo</w:t>
            </w:r>
            <w:r w:rsidRPr="000204FA">
              <w:rPr>
                <w:rFonts w:ascii="Calibri" w:hAnsi="Calibri"/>
              </w:rPr>
              <w:t xml:space="preserve"> delle iscrizioni ordinarie è </w:t>
            </w:r>
            <w:r w:rsidRPr="000204FA">
              <w:rPr>
                <w:rFonts w:ascii="Calibri" w:hAnsi="Calibri"/>
                <w:b/>
                <w:noProof/>
              </w:rPr>
              <w:t>50</w:t>
            </w:r>
            <w:r w:rsidRPr="000204FA">
              <w:rPr>
                <w:rFonts w:ascii="Calibri" w:hAnsi="Calibri"/>
                <w:bCs/>
              </w:rPr>
              <w:t>.</w:t>
            </w:r>
          </w:p>
        </w:tc>
        <w:tc>
          <w:tcPr>
            <w:tcW w:w="3821" w:type="dxa"/>
          </w:tcPr>
          <w:p w14:paraId="131E406B" w14:textId="77777777" w:rsidR="000204FA" w:rsidRPr="000204FA" w:rsidRDefault="000204FA" w:rsidP="000368B8">
            <w:pPr>
              <w:pStyle w:val="testodr"/>
              <w:tabs>
                <w:tab w:val="left" w:pos="7484"/>
              </w:tabs>
              <w:spacing w:before="0" w:after="120"/>
              <w:rPr>
                <w:rFonts w:ascii="Calibri" w:hAnsi="Calibri"/>
              </w:rPr>
            </w:pPr>
          </w:p>
        </w:tc>
      </w:tr>
      <w:tr w:rsidR="000204FA" w:rsidRPr="000204FA" w14:paraId="6417DB04" w14:textId="0A99F874" w:rsidTr="000A2810">
        <w:tc>
          <w:tcPr>
            <w:tcW w:w="4106" w:type="dxa"/>
          </w:tcPr>
          <w:p w14:paraId="6D3D4F4B" w14:textId="77777777" w:rsidR="000204FA" w:rsidRPr="000204FA" w:rsidRDefault="000204FA" w:rsidP="000368B8">
            <w:pPr>
              <w:pStyle w:val="testodr"/>
              <w:tabs>
                <w:tab w:val="left" w:pos="7624"/>
              </w:tabs>
              <w:spacing w:before="0" w:after="120"/>
              <w:rPr>
                <w:rStyle w:val="Enfasigrassetto"/>
                <w:rFonts w:eastAsia="SimSun"/>
              </w:rPr>
            </w:pPr>
            <w:r w:rsidRPr="000204FA">
              <w:rPr>
                <w:rStyle w:val="Enfasigrassetto"/>
                <w:rFonts w:ascii="Calibri" w:eastAsia="SimSun" w:hAnsi="Calibri"/>
              </w:rPr>
              <w:t xml:space="preserve">Il corso non viene attivato qualora le iscrizioni ordinarie siano inferiori a </w:t>
            </w:r>
            <w:r w:rsidRPr="000204FA">
              <w:rPr>
                <w:rFonts w:ascii="Calibri" w:hAnsi="Calibri"/>
                <w:b/>
                <w:bCs/>
                <w:noProof/>
              </w:rPr>
              <w:t>10</w:t>
            </w:r>
            <w:r w:rsidRPr="000204FA">
              <w:rPr>
                <w:rStyle w:val="Enfasigrassetto"/>
                <w:rFonts w:ascii="Calibri" w:eastAsia="SimSun" w:hAnsi="Calibri"/>
              </w:rPr>
              <w:t xml:space="preserve">; </w:t>
            </w:r>
            <w:r w:rsidRPr="000204FA">
              <w:rPr>
                <w:rFonts w:ascii="Calibri" w:hAnsi="Calibri"/>
              </w:rPr>
              <w:t>in tal caso si dà luogo al rimborso della quota di iscrizione eventualmente versata a eccezione dell’imposta di bollo</w:t>
            </w:r>
            <w:r w:rsidRPr="000204FA">
              <w:rPr>
                <w:rStyle w:val="Enfasigrassetto"/>
                <w:rFonts w:ascii="Calibri" w:eastAsia="SimSun" w:hAnsi="Calibri"/>
                <w:b w:val="0"/>
              </w:rPr>
              <w:t>.</w:t>
            </w:r>
          </w:p>
        </w:tc>
        <w:tc>
          <w:tcPr>
            <w:tcW w:w="3821" w:type="dxa"/>
          </w:tcPr>
          <w:p w14:paraId="4FDD3ABA" w14:textId="71EA93C7" w:rsidR="000204FA" w:rsidRPr="000204FA" w:rsidRDefault="00A8208F" w:rsidP="000368B8">
            <w:pPr>
              <w:pStyle w:val="testodr"/>
              <w:tabs>
                <w:tab w:val="left" w:pos="7624"/>
              </w:tabs>
              <w:spacing w:before="0" w:after="120"/>
              <w:rPr>
                <w:rStyle w:val="Enfasigrassetto"/>
                <w:rFonts w:ascii="Calibri" w:eastAsia="SimSun" w:hAnsi="Calibri"/>
              </w:rPr>
            </w:pPr>
            <w:r w:rsidRPr="000204FA">
              <w:rPr>
                <w:rStyle w:val="Enfasigrassetto"/>
                <w:rFonts w:ascii="Calibri" w:eastAsia="SimSun" w:hAnsi="Calibri"/>
              </w:rPr>
              <w:t xml:space="preserve">Il corso non viene attivato qualora le iscrizioni ordinarie siano inferiori a </w:t>
            </w:r>
            <w:r>
              <w:rPr>
                <w:rStyle w:val="Enfasigrassetto"/>
                <w:rFonts w:ascii="Calibri" w:hAnsi="Calibri"/>
              </w:rPr>
              <w:t>20</w:t>
            </w:r>
            <w:r w:rsidRPr="000204FA">
              <w:rPr>
                <w:rStyle w:val="Enfasigrassetto"/>
                <w:rFonts w:ascii="Calibri" w:eastAsia="SimSun" w:hAnsi="Calibri"/>
              </w:rPr>
              <w:t xml:space="preserve">; </w:t>
            </w:r>
            <w:r w:rsidRPr="000204FA">
              <w:rPr>
                <w:rFonts w:ascii="Calibri" w:hAnsi="Calibri"/>
              </w:rPr>
              <w:t>in tal caso si dà luogo al rimborso della quota di iscrizione eventualmente versata a eccezione dell’imposta di bollo</w:t>
            </w:r>
            <w:r w:rsidRPr="000204FA">
              <w:rPr>
                <w:rStyle w:val="Enfasigrassetto"/>
                <w:rFonts w:ascii="Calibri" w:eastAsia="SimSun" w:hAnsi="Calibri"/>
                <w:b w:val="0"/>
              </w:rPr>
              <w:t>.</w:t>
            </w:r>
          </w:p>
        </w:tc>
      </w:tr>
      <w:tr w:rsidR="000204FA" w:rsidRPr="000204FA" w14:paraId="0B4AD150" w14:textId="7522E16F" w:rsidTr="000A2810">
        <w:tc>
          <w:tcPr>
            <w:tcW w:w="4106" w:type="dxa"/>
          </w:tcPr>
          <w:p w14:paraId="023A2284" w14:textId="77777777" w:rsidR="000204FA" w:rsidRPr="000204FA" w:rsidRDefault="000204FA" w:rsidP="000368B8">
            <w:pPr>
              <w:pStyle w:val="testodr"/>
              <w:tabs>
                <w:tab w:val="left" w:pos="7624"/>
              </w:tabs>
              <w:spacing w:before="0" w:after="120"/>
              <w:rPr>
                <w:rFonts w:ascii="Calibri" w:hAnsi="Calibri"/>
              </w:rPr>
            </w:pPr>
            <w:r w:rsidRPr="000204FA">
              <w:rPr>
                <w:rFonts w:ascii="Calibri" w:eastAsia="SimSun" w:hAnsi="Calibri" w:cs="Calibri"/>
                <w:kern w:val="1"/>
                <w:lang w:eastAsia="zh-CN" w:bidi="hi-IN"/>
              </w:rPr>
              <w:t>Come deliberato dagli Organi Accademici sono</w:t>
            </w:r>
            <w:r w:rsidRPr="000204FA">
              <w:rPr>
                <w:rFonts w:ascii="Calibri" w:hAnsi="Calibri"/>
              </w:rPr>
              <w:t xml:space="preserve"> previsti posti aggiuntivi a titolo gratuito, non computabili ai fini del numero delle borse di studio di cui al successivo articolo 9, comma 8:</w:t>
            </w:r>
          </w:p>
        </w:tc>
        <w:tc>
          <w:tcPr>
            <w:tcW w:w="3821" w:type="dxa"/>
          </w:tcPr>
          <w:p w14:paraId="562F66CB" w14:textId="77777777" w:rsidR="000204FA" w:rsidRPr="000204FA" w:rsidRDefault="000204FA" w:rsidP="000368B8">
            <w:pPr>
              <w:pStyle w:val="testodr"/>
              <w:tabs>
                <w:tab w:val="left" w:pos="7624"/>
              </w:tabs>
              <w:spacing w:before="0" w:after="120"/>
              <w:rPr>
                <w:rFonts w:ascii="Calibri" w:eastAsia="SimSun" w:hAnsi="Calibri" w:cs="Calibri"/>
                <w:kern w:val="1"/>
                <w:lang w:eastAsia="zh-CN" w:bidi="hi-IN"/>
              </w:rPr>
            </w:pPr>
          </w:p>
        </w:tc>
      </w:tr>
      <w:tr w:rsidR="000204FA" w:rsidRPr="000204FA" w14:paraId="2519AD40" w14:textId="7387632B" w:rsidTr="000A2810">
        <w:tc>
          <w:tcPr>
            <w:tcW w:w="4106" w:type="dxa"/>
          </w:tcPr>
          <w:p w14:paraId="504C95BF" w14:textId="77777777" w:rsidR="000204FA" w:rsidRPr="000204FA" w:rsidRDefault="000204FA" w:rsidP="000368B8">
            <w:pPr>
              <w:pStyle w:val="testodr"/>
              <w:tabs>
                <w:tab w:val="left" w:pos="7624"/>
              </w:tabs>
              <w:spacing w:before="0" w:after="120"/>
              <w:rPr>
                <w:rFonts w:ascii="Calibri" w:hAnsi="Calibri" w:cs="Calibri"/>
              </w:rPr>
            </w:pPr>
            <w:r w:rsidRPr="000204FA">
              <w:rPr>
                <w:rFonts w:ascii="Calibri" w:hAnsi="Calibri" w:cs="Calibri"/>
              </w:rPr>
              <w:t xml:space="preserve">n. </w:t>
            </w:r>
            <w:r w:rsidRPr="000204FA">
              <w:rPr>
                <w:rFonts w:ascii="Calibri" w:hAnsi="Calibri"/>
                <w:b/>
                <w:noProof/>
              </w:rPr>
              <w:t>3</w:t>
            </w:r>
            <w:r w:rsidRPr="000204FA">
              <w:rPr>
                <w:rFonts w:ascii="Calibri" w:hAnsi="Calibri"/>
              </w:rPr>
              <w:t xml:space="preserve"> </w:t>
            </w:r>
            <w:r w:rsidRPr="000204FA">
              <w:rPr>
                <w:rFonts w:ascii="Calibri" w:hAnsi="Calibri" w:cs="Calibri"/>
              </w:rPr>
              <w:t xml:space="preserve">riservati al personale tecnico amministrativo dell’Ateneo; </w:t>
            </w:r>
          </w:p>
        </w:tc>
        <w:tc>
          <w:tcPr>
            <w:tcW w:w="3821" w:type="dxa"/>
          </w:tcPr>
          <w:p w14:paraId="2BF45844" w14:textId="77777777" w:rsidR="000204FA" w:rsidRPr="000204FA" w:rsidRDefault="000204FA" w:rsidP="000368B8">
            <w:pPr>
              <w:pStyle w:val="testodr"/>
              <w:tabs>
                <w:tab w:val="left" w:pos="7624"/>
              </w:tabs>
              <w:spacing w:before="0" w:after="120"/>
              <w:rPr>
                <w:rFonts w:ascii="Calibri" w:hAnsi="Calibri" w:cs="Calibri"/>
              </w:rPr>
            </w:pPr>
          </w:p>
        </w:tc>
      </w:tr>
      <w:tr w:rsidR="000204FA" w:rsidRPr="000204FA" w14:paraId="6D24A573" w14:textId="57EAF50E" w:rsidTr="000A2810">
        <w:tc>
          <w:tcPr>
            <w:tcW w:w="4106" w:type="dxa"/>
          </w:tcPr>
          <w:p w14:paraId="651837E1" w14:textId="77777777" w:rsidR="000204FA" w:rsidRPr="000204FA" w:rsidRDefault="000204FA" w:rsidP="000368B8">
            <w:pPr>
              <w:pStyle w:val="testodr"/>
              <w:tabs>
                <w:tab w:val="left" w:pos="7624"/>
              </w:tabs>
              <w:spacing w:before="0" w:after="120"/>
              <w:rPr>
                <w:rFonts w:ascii="Calibri" w:hAnsi="Calibri" w:cs="Calibri"/>
              </w:rPr>
            </w:pPr>
            <w:r w:rsidRPr="000204FA">
              <w:rPr>
                <w:rFonts w:ascii="Calibri" w:hAnsi="Calibri" w:cs="Calibri"/>
              </w:rPr>
              <w:t xml:space="preserve">n. </w:t>
            </w:r>
            <w:r w:rsidRPr="000204FA">
              <w:rPr>
                <w:rFonts w:ascii="Calibri" w:hAnsi="Calibri" w:cs="Calibri"/>
                <w:b/>
                <w:noProof/>
              </w:rPr>
              <w:t>1</w:t>
            </w:r>
            <w:r w:rsidRPr="000204FA">
              <w:rPr>
                <w:rFonts w:ascii="Calibri" w:hAnsi="Calibri" w:cs="Calibri"/>
              </w:rPr>
              <w:t xml:space="preserve"> riservato al personale dell’Azienda Ospedaliero Universitaria Careggi;</w:t>
            </w:r>
          </w:p>
        </w:tc>
        <w:tc>
          <w:tcPr>
            <w:tcW w:w="3821" w:type="dxa"/>
          </w:tcPr>
          <w:p w14:paraId="6BC7F772" w14:textId="77777777" w:rsidR="000204FA" w:rsidRPr="000204FA" w:rsidRDefault="000204FA" w:rsidP="000368B8">
            <w:pPr>
              <w:pStyle w:val="testodr"/>
              <w:tabs>
                <w:tab w:val="left" w:pos="7624"/>
              </w:tabs>
              <w:spacing w:before="0" w:after="120"/>
              <w:rPr>
                <w:rFonts w:ascii="Calibri" w:hAnsi="Calibri" w:cs="Calibri"/>
              </w:rPr>
            </w:pPr>
          </w:p>
        </w:tc>
      </w:tr>
      <w:tr w:rsidR="000204FA" w:rsidRPr="000204FA" w14:paraId="4D0D84ED" w14:textId="716CB6B0" w:rsidTr="000A2810">
        <w:tc>
          <w:tcPr>
            <w:tcW w:w="4106" w:type="dxa"/>
          </w:tcPr>
          <w:p w14:paraId="31EC3081" w14:textId="77777777" w:rsidR="000204FA" w:rsidRPr="000204FA" w:rsidRDefault="000204FA" w:rsidP="000368B8">
            <w:pPr>
              <w:pStyle w:val="testodr"/>
              <w:tabs>
                <w:tab w:val="left" w:pos="7624"/>
              </w:tabs>
              <w:spacing w:before="0" w:after="120"/>
              <w:rPr>
                <w:rFonts w:ascii="Calibri" w:hAnsi="Calibri" w:cs="Calibri"/>
              </w:rPr>
            </w:pPr>
            <w:r w:rsidRPr="000204FA">
              <w:rPr>
                <w:rFonts w:ascii="Calibri" w:hAnsi="Calibri" w:cs="Calibri"/>
              </w:rPr>
              <w:t xml:space="preserve">n. </w:t>
            </w:r>
            <w:r w:rsidRPr="000204FA">
              <w:rPr>
                <w:rFonts w:ascii="Calibri" w:hAnsi="Calibri" w:cs="Calibri"/>
                <w:b/>
                <w:noProof/>
              </w:rPr>
              <w:t>1</w:t>
            </w:r>
            <w:r w:rsidRPr="000204FA">
              <w:rPr>
                <w:rFonts w:ascii="Calibri" w:hAnsi="Calibri" w:cs="Calibri"/>
              </w:rPr>
              <w:t xml:space="preserve"> riservato al personale dell’Azienda Ospedaliero Universitaria Meyer.</w:t>
            </w:r>
          </w:p>
        </w:tc>
        <w:tc>
          <w:tcPr>
            <w:tcW w:w="3821" w:type="dxa"/>
          </w:tcPr>
          <w:p w14:paraId="72A97BE4" w14:textId="77777777" w:rsidR="000204FA" w:rsidRPr="000204FA" w:rsidRDefault="000204FA" w:rsidP="000368B8">
            <w:pPr>
              <w:pStyle w:val="testodr"/>
              <w:tabs>
                <w:tab w:val="left" w:pos="7624"/>
              </w:tabs>
              <w:spacing w:before="0" w:after="120"/>
              <w:rPr>
                <w:rFonts w:ascii="Calibri" w:hAnsi="Calibri" w:cs="Calibri"/>
              </w:rPr>
            </w:pPr>
          </w:p>
        </w:tc>
      </w:tr>
      <w:tr w:rsidR="000204FA" w:rsidRPr="000204FA" w14:paraId="215EC1D1" w14:textId="6B02C0B4" w:rsidTr="000A2810">
        <w:tc>
          <w:tcPr>
            <w:tcW w:w="4106" w:type="dxa"/>
          </w:tcPr>
          <w:p w14:paraId="1AB15D8E" w14:textId="77777777" w:rsidR="000204FA" w:rsidRPr="000204FA" w:rsidRDefault="000204FA" w:rsidP="000368B8">
            <w:pPr>
              <w:pStyle w:val="testodr"/>
              <w:tabs>
                <w:tab w:val="left" w:pos="7624"/>
              </w:tabs>
              <w:spacing w:before="0" w:after="120"/>
              <w:rPr>
                <w:rFonts w:ascii="Calibri" w:hAnsi="Calibri" w:cs="Calibri"/>
              </w:rPr>
            </w:pPr>
            <w:r w:rsidRPr="000204FA">
              <w:rPr>
                <w:rFonts w:ascii="Calibri" w:hAnsi="Calibri" w:cs="Calibri"/>
              </w:rPr>
              <w:t xml:space="preserve">La scelta di uno dei contingenti disponibili (posti ordinari o riservati) su cui viene presentata la candidatura è modificabile solo fino alla scadenza della domanda di partecipazione alla selezione di cui al successivo art. 8.3. Di conseguenza, ogni candidato viene valutato, secondo i criteri di cui al successivo art. 8.4, all’interno del contingente prescelto in fase di presentazione della domanda di ammissione e non può in alcun modo </w:t>
            </w:r>
            <w:r w:rsidRPr="000204FA">
              <w:rPr>
                <w:rFonts w:ascii="Calibri" w:hAnsi="Calibri" w:cs="Calibri"/>
              </w:rPr>
              <w:lastRenderedPageBreak/>
              <w:t>essere spostato su uno degli altri contingenti, anche qualora vi siano dei posti disponibili.</w:t>
            </w:r>
          </w:p>
        </w:tc>
        <w:tc>
          <w:tcPr>
            <w:tcW w:w="3821" w:type="dxa"/>
          </w:tcPr>
          <w:p w14:paraId="63A7A25D" w14:textId="77777777" w:rsidR="000204FA" w:rsidRPr="000204FA" w:rsidRDefault="000204FA" w:rsidP="000368B8">
            <w:pPr>
              <w:pStyle w:val="testodr"/>
              <w:tabs>
                <w:tab w:val="left" w:pos="7624"/>
              </w:tabs>
              <w:spacing w:before="0" w:after="120"/>
              <w:rPr>
                <w:rFonts w:ascii="Calibri" w:hAnsi="Calibri" w:cs="Calibri"/>
              </w:rPr>
            </w:pPr>
          </w:p>
        </w:tc>
      </w:tr>
      <w:tr w:rsidR="000204FA" w:rsidRPr="000204FA" w14:paraId="2BABE4B8" w14:textId="310CB60F" w:rsidTr="000A2810">
        <w:tc>
          <w:tcPr>
            <w:tcW w:w="4106" w:type="dxa"/>
          </w:tcPr>
          <w:p w14:paraId="4B3E2F5D" w14:textId="2C2920DD" w:rsidR="000204FA" w:rsidRPr="000204FA" w:rsidRDefault="000204FA" w:rsidP="000368B8">
            <w:pPr>
              <w:pStyle w:val="testodr"/>
              <w:tabs>
                <w:tab w:val="left" w:pos="7624"/>
              </w:tabs>
              <w:spacing w:before="0" w:after="120"/>
              <w:rPr>
                <w:rFonts w:ascii="Calibri" w:hAnsi="Calibri" w:cs="Calibri"/>
              </w:rPr>
            </w:pPr>
            <w:r w:rsidRPr="000204FA">
              <w:rPr>
                <w:rFonts w:ascii="Calibri" w:hAnsi="Calibri" w:cs="Calibri"/>
              </w:rPr>
              <w:t xml:space="preserve">L’ammissione del personale tecnico amministrativo dell’Ateneo è comunque subordinata alla valutazione positiva secondo quanto disposto dal provvedimento del Direttore Generale del 31 dicembre 2015, n. 2289 (prot. n. 178709), come integrato dalla nota del Dirigente della Formazione 3 luglio 2019 (prot. n. 120692). A tal fine, il responsabile della struttura di afferenza del dipendente interessato deve inviare apposita richiesta al Dirigente della Formazione almeno 15 giorni antecedenti alla scadenza della domanda di ammissione, utilizzando il modulo e secondo le indicazioni disponibili sul sito </w:t>
            </w:r>
            <w:hyperlink r:id="rId11" w:history="1">
              <w:r w:rsidRPr="000204FA">
                <w:rPr>
                  <w:rStyle w:val="Collegamentoipertestuale"/>
                  <w:rFonts w:ascii="Calibri" w:hAnsi="Calibri" w:cs="Calibri"/>
                </w:rPr>
                <w:t>www.unifi.it</w:t>
              </w:r>
            </w:hyperlink>
            <w:r w:rsidRPr="000204FA">
              <w:rPr>
                <w:rFonts w:ascii="Calibri" w:hAnsi="Calibri" w:cs="Calibri"/>
              </w:rPr>
              <w:t xml:space="preserve"> seguendo il percorso Personale =&gt; Formazione =&gt; Partecipazione a iniziative di formazione =&gt; Corsi organizzati da strutture dell'Ateneo =&gt; Modalità di partecipazione (link diretto </w:t>
            </w:r>
            <w:hyperlink r:id="rId12" w:history="1">
              <w:r w:rsidRPr="000204FA">
                <w:rPr>
                  <w:rStyle w:val="Collegamentoipertestuale"/>
                  <w:rFonts w:ascii="Calibri" w:hAnsi="Calibri" w:cs="Calibri"/>
                </w:rPr>
                <w:t>https://www.unifi.it/vp-8673-partecipazione-a-corsi-organizzati-da-strutture-dell-ateneo.html</w:t>
              </w:r>
            </w:hyperlink>
            <w:r w:rsidRPr="000204FA">
              <w:rPr>
                <w:rFonts w:ascii="Calibri" w:hAnsi="Calibri" w:cs="Calibri"/>
              </w:rPr>
              <w:t>). La valutazione positiva deve essere allegata in fase di presentazione della domanda on-line di partecipazione alla selezione di cui all’art. 8.3.</w:t>
            </w:r>
          </w:p>
        </w:tc>
        <w:tc>
          <w:tcPr>
            <w:tcW w:w="3821" w:type="dxa"/>
          </w:tcPr>
          <w:p w14:paraId="4FB122FB" w14:textId="77777777" w:rsidR="000204FA" w:rsidRPr="000204FA" w:rsidRDefault="000204FA" w:rsidP="000368B8">
            <w:pPr>
              <w:pStyle w:val="testodr"/>
              <w:tabs>
                <w:tab w:val="left" w:pos="7624"/>
              </w:tabs>
              <w:spacing w:before="0" w:after="120"/>
              <w:rPr>
                <w:rFonts w:ascii="Calibri" w:hAnsi="Calibri" w:cs="Calibri"/>
              </w:rPr>
            </w:pPr>
          </w:p>
        </w:tc>
      </w:tr>
      <w:tr w:rsidR="000204FA" w:rsidRPr="000204FA" w14:paraId="42BB92B1" w14:textId="5997E69A" w:rsidTr="000A2810">
        <w:tc>
          <w:tcPr>
            <w:tcW w:w="4106" w:type="dxa"/>
          </w:tcPr>
          <w:p w14:paraId="7C7229D4" w14:textId="77777777" w:rsidR="000204FA" w:rsidRPr="000204FA" w:rsidRDefault="000204FA" w:rsidP="000368B8">
            <w:pPr>
              <w:pStyle w:val="testodr"/>
              <w:tabs>
                <w:tab w:val="left" w:pos="7624"/>
              </w:tabs>
              <w:spacing w:before="0" w:after="120"/>
              <w:rPr>
                <w:rFonts w:ascii="Calibri" w:hAnsi="Calibri" w:cs="Calibri"/>
              </w:rPr>
            </w:pPr>
            <w:bookmarkStart w:id="1" w:name="_Hlk44260743"/>
            <w:r w:rsidRPr="000204FA">
              <w:rPr>
                <w:rFonts w:ascii="Calibri" w:hAnsi="Calibri" w:cs="Calibri"/>
              </w:rPr>
              <w:t xml:space="preserve">L’ammissione del personale dell’Azienda Ospedaliera Universitaria Meyer (AOUMeyer) e dell’Azienda Ospedaliera Universitaria Careggi (AOUC) è subordinata al rilascio </w:t>
            </w:r>
            <w:r w:rsidRPr="000204FA">
              <w:rPr>
                <w:rFonts w:ascii="Calibri" w:hAnsi="Calibri" w:cs="Calibri"/>
              </w:rPr>
              <w:lastRenderedPageBreak/>
              <w:t>dell’autorizzazione dell’Azienda di appartenenza secondo quanto disposto nelle convenzioni in premesse stipulate con l’Università degli Studi di Firenze in data, rispettivamente, 04 agosto 2020 e 13 ottobre 2020.</w:t>
            </w:r>
          </w:p>
        </w:tc>
        <w:tc>
          <w:tcPr>
            <w:tcW w:w="3821" w:type="dxa"/>
          </w:tcPr>
          <w:p w14:paraId="33767F9B" w14:textId="77777777" w:rsidR="000204FA" w:rsidRPr="000204FA" w:rsidRDefault="000204FA" w:rsidP="000368B8">
            <w:pPr>
              <w:pStyle w:val="testodr"/>
              <w:tabs>
                <w:tab w:val="left" w:pos="7624"/>
              </w:tabs>
              <w:spacing w:before="0" w:after="120"/>
              <w:rPr>
                <w:rFonts w:ascii="Calibri" w:hAnsi="Calibri" w:cs="Calibri"/>
              </w:rPr>
            </w:pPr>
          </w:p>
        </w:tc>
      </w:tr>
      <w:tr w:rsidR="000204FA" w:rsidRPr="000204FA" w14:paraId="1D45890C" w14:textId="640A3918" w:rsidTr="000A2810">
        <w:tc>
          <w:tcPr>
            <w:tcW w:w="4106" w:type="dxa"/>
          </w:tcPr>
          <w:p w14:paraId="30F760B3" w14:textId="77777777" w:rsidR="000204FA" w:rsidRPr="000204FA" w:rsidRDefault="000204FA" w:rsidP="000368B8">
            <w:pPr>
              <w:pStyle w:val="testodr"/>
              <w:tabs>
                <w:tab w:val="left" w:pos="7624"/>
              </w:tabs>
              <w:spacing w:before="0" w:after="120"/>
              <w:rPr>
                <w:rFonts w:ascii="Calibri" w:hAnsi="Calibri" w:cs="Calibri"/>
              </w:rPr>
            </w:pPr>
            <w:r w:rsidRPr="000204FA">
              <w:rPr>
                <w:rFonts w:ascii="Calibri" w:hAnsi="Calibri" w:cs="Calibri"/>
              </w:rPr>
              <w:t>In particolare:</w:t>
            </w:r>
          </w:p>
        </w:tc>
        <w:tc>
          <w:tcPr>
            <w:tcW w:w="3821" w:type="dxa"/>
          </w:tcPr>
          <w:p w14:paraId="773D3B1C" w14:textId="77777777" w:rsidR="000204FA" w:rsidRPr="000204FA" w:rsidRDefault="000204FA" w:rsidP="000368B8">
            <w:pPr>
              <w:pStyle w:val="testodr"/>
              <w:tabs>
                <w:tab w:val="left" w:pos="7624"/>
              </w:tabs>
              <w:spacing w:before="0" w:after="120"/>
              <w:rPr>
                <w:rFonts w:ascii="Calibri" w:hAnsi="Calibri" w:cs="Calibri"/>
              </w:rPr>
            </w:pPr>
          </w:p>
        </w:tc>
      </w:tr>
      <w:tr w:rsidR="000204FA" w:rsidRPr="000204FA" w14:paraId="220AF4C2" w14:textId="0311A8DF" w:rsidTr="000A2810">
        <w:tc>
          <w:tcPr>
            <w:tcW w:w="4106" w:type="dxa"/>
          </w:tcPr>
          <w:p w14:paraId="0FA758EB" w14:textId="77777777" w:rsidR="000204FA" w:rsidRPr="000204FA" w:rsidRDefault="000204FA" w:rsidP="000368B8">
            <w:pPr>
              <w:pStyle w:val="testodr"/>
              <w:spacing w:before="0" w:after="120"/>
              <w:rPr>
                <w:rFonts w:ascii="Calibri" w:hAnsi="Calibri" w:cs="Calibri"/>
              </w:rPr>
            </w:pPr>
            <w:r w:rsidRPr="000204FA">
              <w:rPr>
                <w:rFonts w:ascii="Calibri" w:hAnsi="Calibri" w:cs="Calibri"/>
              </w:rPr>
              <w:t>-</w:t>
            </w:r>
            <w:r w:rsidRPr="000204FA">
              <w:rPr>
                <w:rFonts w:ascii="Calibri" w:hAnsi="Calibri" w:cs="Calibri"/>
              </w:rPr>
              <w:tab/>
              <w:t>il personale dell’Azienda Ospedaliera Universitaria Meyer deve ricevere l’autorizzazione alla frequenza del corso sottoscritta dal proprio Responsabile di Struttura, utilizzando il Modulo M/FORM/27 scaricabile dalla rete intranet dell’Azienda. Tale autorizzazione deve essere allegata alla domanda on-line di partecipazione alla selezione di cui all’art. 8.3.;</w:t>
            </w:r>
          </w:p>
        </w:tc>
        <w:tc>
          <w:tcPr>
            <w:tcW w:w="3821" w:type="dxa"/>
          </w:tcPr>
          <w:p w14:paraId="578824B0" w14:textId="77777777" w:rsidR="000204FA" w:rsidRPr="000204FA" w:rsidRDefault="000204FA" w:rsidP="000368B8">
            <w:pPr>
              <w:pStyle w:val="testodr"/>
              <w:spacing w:before="0" w:after="120"/>
              <w:rPr>
                <w:rFonts w:ascii="Calibri" w:hAnsi="Calibri" w:cs="Calibri"/>
              </w:rPr>
            </w:pPr>
          </w:p>
        </w:tc>
      </w:tr>
      <w:tr w:rsidR="000204FA" w:rsidRPr="000204FA" w14:paraId="0A7EBA20" w14:textId="1CF45E31" w:rsidTr="000A2810">
        <w:tc>
          <w:tcPr>
            <w:tcW w:w="4106" w:type="dxa"/>
          </w:tcPr>
          <w:p w14:paraId="195C7199" w14:textId="40DE8013" w:rsidR="000204FA" w:rsidRPr="000204FA" w:rsidRDefault="000204FA" w:rsidP="000368B8">
            <w:pPr>
              <w:pStyle w:val="testodr"/>
              <w:spacing w:after="120"/>
              <w:rPr>
                <w:rFonts w:ascii="Calibri" w:hAnsi="Calibri" w:cs="Calibri"/>
              </w:rPr>
            </w:pPr>
            <w:r w:rsidRPr="000204FA">
              <w:rPr>
                <w:rFonts w:ascii="Calibri" w:hAnsi="Calibri" w:cs="Calibri"/>
              </w:rPr>
              <w:t>-</w:t>
            </w:r>
            <w:r w:rsidRPr="000204FA">
              <w:rPr>
                <w:rFonts w:ascii="Calibri" w:hAnsi="Calibri" w:cs="Calibri"/>
              </w:rPr>
              <w:tab/>
              <w:t>il personale dell’Azienda Ospedaliera Universitaria Careggi deve ricevere l’autorizzazione alla frequenza del corso sottoscritta dal proprio Dirigente Responsabile, utilizzando il modulo scaricabile dalla rete intranet dell’Azienda (sezione Modulistica=&gt;Agg.to obbligatorio o Agg.to facoltativo). Tale autorizzazione deve essere allegata alla domanda on-line di partecipazione alla selezione di cui all’art. 8.3.</w:t>
            </w:r>
          </w:p>
        </w:tc>
        <w:tc>
          <w:tcPr>
            <w:tcW w:w="3821" w:type="dxa"/>
          </w:tcPr>
          <w:p w14:paraId="65CE37A5" w14:textId="77777777" w:rsidR="000204FA" w:rsidRPr="000204FA" w:rsidRDefault="000204FA" w:rsidP="000368B8">
            <w:pPr>
              <w:pStyle w:val="testodr"/>
              <w:spacing w:after="120"/>
              <w:rPr>
                <w:rFonts w:ascii="Calibri" w:hAnsi="Calibri" w:cs="Calibri"/>
              </w:rPr>
            </w:pPr>
          </w:p>
        </w:tc>
      </w:tr>
      <w:bookmarkEnd w:id="1"/>
      <w:tr w:rsidR="000204FA" w:rsidRPr="000204FA" w14:paraId="1C45E20D" w14:textId="33399779" w:rsidTr="000A2810">
        <w:tc>
          <w:tcPr>
            <w:tcW w:w="4106" w:type="dxa"/>
          </w:tcPr>
          <w:p w14:paraId="3AB7124D" w14:textId="77777777" w:rsidR="000204FA" w:rsidRPr="000204FA" w:rsidRDefault="000204FA" w:rsidP="000368B8">
            <w:pPr>
              <w:pStyle w:val="titoloarticolo1"/>
              <w:tabs>
                <w:tab w:val="clear" w:pos="360"/>
                <w:tab w:val="left" w:pos="7624"/>
              </w:tabs>
              <w:spacing w:before="0" w:after="120" w:line="300" w:lineRule="exact"/>
              <w:jc w:val="center"/>
              <w:rPr>
                <w:rFonts w:ascii="Calibri" w:hAnsi="Calibri"/>
                <w:i/>
                <w:iCs/>
                <w:szCs w:val="24"/>
              </w:rPr>
            </w:pPr>
            <w:r w:rsidRPr="000204FA">
              <w:rPr>
                <w:rFonts w:ascii="Calibri" w:hAnsi="Calibri"/>
                <w:i/>
                <w:iCs/>
                <w:szCs w:val="24"/>
              </w:rPr>
              <w:t>8.3.</w:t>
            </w:r>
            <w:r w:rsidRPr="000204FA">
              <w:rPr>
                <w:rFonts w:ascii="Calibri" w:hAnsi="Calibri"/>
                <w:i/>
                <w:iCs/>
                <w:szCs w:val="24"/>
              </w:rPr>
              <w:br/>
              <w:t>Domanda di partecipazione alla selezione per l’ammissione al Master</w:t>
            </w:r>
          </w:p>
        </w:tc>
        <w:tc>
          <w:tcPr>
            <w:tcW w:w="3821" w:type="dxa"/>
          </w:tcPr>
          <w:p w14:paraId="4374D154" w14:textId="77777777" w:rsidR="000204FA" w:rsidRPr="000204FA" w:rsidRDefault="000204FA" w:rsidP="000368B8">
            <w:pPr>
              <w:pStyle w:val="titoloarticolo1"/>
              <w:tabs>
                <w:tab w:val="clear" w:pos="360"/>
                <w:tab w:val="left" w:pos="7624"/>
              </w:tabs>
              <w:spacing w:before="0" w:after="120" w:line="300" w:lineRule="exact"/>
              <w:jc w:val="center"/>
              <w:rPr>
                <w:rFonts w:ascii="Calibri" w:hAnsi="Calibri"/>
                <w:i/>
                <w:iCs/>
                <w:szCs w:val="24"/>
              </w:rPr>
            </w:pPr>
          </w:p>
        </w:tc>
      </w:tr>
      <w:tr w:rsidR="000204FA" w:rsidRPr="000204FA" w14:paraId="064FE45B" w14:textId="738F4B38" w:rsidTr="000A2810">
        <w:tc>
          <w:tcPr>
            <w:tcW w:w="4106" w:type="dxa"/>
          </w:tcPr>
          <w:p w14:paraId="3FFDCA8A" w14:textId="77777777" w:rsidR="000204FA" w:rsidRPr="000204FA" w:rsidRDefault="000204FA" w:rsidP="000368B8">
            <w:pPr>
              <w:pStyle w:val="testodr"/>
              <w:tabs>
                <w:tab w:val="left" w:pos="7484"/>
              </w:tabs>
              <w:spacing w:before="0" w:after="120"/>
              <w:rPr>
                <w:rFonts w:ascii="Calibri" w:hAnsi="Calibri"/>
              </w:rPr>
            </w:pPr>
            <w:r w:rsidRPr="000204FA">
              <w:rPr>
                <w:rFonts w:ascii="Calibri" w:hAnsi="Calibri"/>
              </w:rPr>
              <w:t>I candidati – sia dell’</w:t>
            </w:r>
            <w:r w:rsidRPr="000204FA">
              <w:rPr>
                <w:rFonts w:ascii="Calibri" w:hAnsi="Calibri"/>
                <w:b/>
              </w:rPr>
              <w:t>Unione Europea o equiparati sia extra Unione Europea residenti all’estero</w:t>
            </w:r>
            <w:r w:rsidRPr="000204FA">
              <w:rPr>
                <w:rFonts w:ascii="Calibri" w:hAnsi="Calibri"/>
              </w:rPr>
              <w:t xml:space="preserve"> – devono compilare </w:t>
            </w:r>
            <w:r w:rsidRPr="000204FA">
              <w:rPr>
                <w:rFonts w:ascii="Calibri" w:hAnsi="Calibri"/>
              </w:rPr>
              <w:lastRenderedPageBreak/>
              <w:t xml:space="preserve">la domanda di partecipazione alla selezione </w:t>
            </w:r>
            <w:r w:rsidRPr="000204FA">
              <w:rPr>
                <w:rFonts w:ascii="Calibri" w:hAnsi="Calibri"/>
                <w:b/>
              </w:rPr>
              <w:t>solo ed esclusivamente</w:t>
            </w:r>
            <w:r w:rsidRPr="000204FA">
              <w:rPr>
                <w:rFonts w:ascii="Calibri" w:hAnsi="Calibri"/>
              </w:rPr>
              <w:t xml:space="preserve"> </w:t>
            </w:r>
            <w:r w:rsidRPr="000204FA">
              <w:rPr>
                <w:rFonts w:ascii="Calibri" w:hAnsi="Calibri"/>
                <w:b/>
              </w:rPr>
              <w:t>on-line</w:t>
            </w:r>
            <w:r w:rsidRPr="000204FA">
              <w:rPr>
                <w:rFonts w:ascii="Calibri" w:hAnsi="Calibri"/>
              </w:rPr>
              <w:t xml:space="preserve">, utilizzando la procedura all’indirizzo </w:t>
            </w:r>
            <w:hyperlink r:id="rId13" w:history="1">
              <w:r w:rsidRPr="000204FA">
                <w:rPr>
                  <w:rStyle w:val="Collegamentoipertestuale"/>
                  <w:rFonts w:ascii="Calibri" w:hAnsi="Calibri" w:cs="Calibri"/>
                </w:rPr>
                <w:t>https://ammissioni.unifi.it/</w:t>
              </w:r>
            </w:hyperlink>
            <w:r w:rsidRPr="000204FA">
              <w:rPr>
                <w:rFonts w:ascii="Calibri" w:hAnsi="Calibri" w:cs="Calibri"/>
              </w:rPr>
              <w:t xml:space="preserve"> dove inserire i propri dati e il curriculum vitae in formato pdf. </w:t>
            </w:r>
            <w:r w:rsidRPr="000204FA">
              <w:rPr>
                <w:rFonts w:ascii="Calibri" w:hAnsi="Calibri"/>
                <w:b/>
                <w:bCs/>
              </w:rPr>
              <w:t>Il servizio è attivo</w:t>
            </w:r>
            <w:r w:rsidRPr="000204FA">
              <w:rPr>
                <w:rFonts w:ascii="Calibri" w:hAnsi="Calibri"/>
              </w:rPr>
              <w:t xml:space="preserve"> </w:t>
            </w:r>
            <w:r w:rsidRPr="000204FA">
              <w:rPr>
                <w:rFonts w:ascii="Calibri" w:hAnsi="Calibri"/>
                <w:b/>
                <w:bCs/>
              </w:rPr>
              <w:t xml:space="preserve">fino alle ore 13.00 </w:t>
            </w:r>
            <w:r w:rsidRPr="000204FA">
              <w:rPr>
                <w:rFonts w:ascii="Calibri" w:hAnsi="Calibri"/>
              </w:rPr>
              <w:t>(ora italiana)</w:t>
            </w:r>
            <w:r w:rsidRPr="000204FA">
              <w:rPr>
                <w:rFonts w:ascii="Calibri" w:hAnsi="Calibri"/>
                <w:b/>
                <w:bCs/>
              </w:rPr>
              <w:t xml:space="preserve"> dell’11 febbraio 2021. </w:t>
            </w:r>
            <w:r w:rsidRPr="000204FA">
              <w:rPr>
                <w:rFonts w:ascii="Calibri" w:hAnsi="Calibri"/>
              </w:rPr>
              <w:t>Oltre tale scadenza il collegamento viene disattivato e non è più possibile compilare la domanda e, quindi, partecipare alla selezione.</w:t>
            </w:r>
          </w:p>
        </w:tc>
        <w:tc>
          <w:tcPr>
            <w:tcW w:w="3821" w:type="dxa"/>
          </w:tcPr>
          <w:p w14:paraId="5B459D07" w14:textId="347C48C1" w:rsidR="000204FA" w:rsidRPr="000204FA" w:rsidRDefault="004B3BCF" w:rsidP="000368B8">
            <w:pPr>
              <w:pStyle w:val="testodr"/>
              <w:tabs>
                <w:tab w:val="left" w:pos="7484"/>
              </w:tabs>
              <w:spacing w:before="0" w:after="120"/>
              <w:rPr>
                <w:rFonts w:ascii="Calibri" w:hAnsi="Calibri"/>
              </w:rPr>
            </w:pPr>
            <w:r w:rsidRPr="004B3BCF">
              <w:rPr>
                <w:rFonts w:ascii="Calibri" w:hAnsi="Calibri"/>
              </w:rPr>
              <w:lastRenderedPageBreak/>
              <w:t>I candidati – sia dell’</w:t>
            </w:r>
            <w:r w:rsidRPr="004B3BCF">
              <w:rPr>
                <w:rFonts w:ascii="Calibri" w:hAnsi="Calibri"/>
                <w:b/>
              </w:rPr>
              <w:t>Unione Europea o equiparati sia extra Unione Europea residenti all’estero</w:t>
            </w:r>
            <w:r w:rsidRPr="004B3BCF">
              <w:rPr>
                <w:rFonts w:ascii="Calibri" w:hAnsi="Calibri"/>
              </w:rPr>
              <w:t xml:space="preserve"> – </w:t>
            </w:r>
            <w:r w:rsidRPr="004B3BCF">
              <w:rPr>
                <w:rFonts w:ascii="Calibri" w:hAnsi="Calibri"/>
              </w:rPr>
              <w:lastRenderedPageBreak/>
              <w:t xml:space="preserve">devono compilare la domanda di partecipazione alla selezione </w:t>
            </w:r>
            <w:r w:rsidRPr="004B3BCF">
              <w:rPr>
                <w:rFonts w:ascii="Calibri" w:hAnsi="Calibri"/>
                <w:b/>
              </w:rPr>
              <w:t>solo ed esclusivamente</w:t>
            </w:r>
            <w:r w:rsidRPr="004B3BCF">
              <w:rPr>
                <w:rFonts w:ascii="Calibri" w:hAnsi="Calibri"/>
              </w:rPr>
              <w:t xml:space="preserve"> </w:t>
            </w:r>
            <w:r w:rsidRPr="004B3BCF">
              <w:rPr>
                <w:rFonts w:ascii="Calibri" w:hAnsi="Calibri"/>
                <w:b/>
              </w:rPr>
              <w:t>on-line</w:t>
            </w:r>
            <w:r w:rsidRPr="004B3BCF">
              <w:rPr>
                <w:rFonts w:ascii="Calibri" w:hAnsi="Calibri"/>
              </w:rPr>
              <w:t xml:space="preserve">, utilizzando la procedura all’indirizzo </w:t>
            </w:r>
            <w:hyperlink r:id="rId14" w:history="1">
              <w:r w:rsidRPr="004B3BCF">
                <w:rPr>
                  <w:rStyle w:val="Collegamentoipertestuale"/>
                  <w:rFonts w:ascii="Calibri" w:hAnsi="Calibri"/>
                </w:rPr>
                <w:t>https://ammissioni.unifi.it/</w:t>
              </w:r>
            </w:hyperlink>
            <w:r w:rsidRPr="004B3BCF">
              <w:rPr>
                <w:rFonts w:ascii="Calibri" w:hAnsi="Calibri"/>
              </w:rPr>
              <w:t xml:space="preserve"> dove inserire i propri dati e il curriculum vitae in formato pdf. </w:t>
            </w:r>
            <w:r w:rsidRPr="004B3BCF">
              <w:rPr>
                <w:rFonts w:ascii="Calibri" w:hAnsi="Calibri"/>
                <w:b/>
                <w:bCs/>
              </w:rPr>
              <w:t>Il servizio è attivo</w:t>
            </w:r>
            <w:r w:rsidRPr="004B3BCF">
              <w:rPr>
                <w:rFonts w:ascii="Calibri" w:hAnsi="Calibri"/>
              </w:rPr>
              <w:t xml:space="preserve"> </w:t>
            </w:r>
            <w:r w:rsidRPr="004B3BCF">
              <w:rPr>
                <w:rFonts w:ascii="Calibri" w:hAnsi="Calibri"/>
                <w:b/>
                <w:bCs/>
              </w:rPr>
              <w:t xml:space="preserve">fino alle ore 13.00 </w:t>
            </w:r>
            <w:r w:rsidRPr="004B3BCF">
              <w:rPr>
                <w:rFonts w:ascii="Calibri" w:hAnsi="Calibri"/>
              </w:rPr>
              <w:t>(ora italiana)</w:t>
            </w:r>
            <w:r w:rsidRPr="004B3BCF">
              <w:rPr>
                <w:rFonts w:ascii="Calibri" w:hAnsi="Calibri"/>
                <w:b/>
                <w:bCs/>
              </w:rPr>
              <w:t xml:space="preserve"> dell’11 febbraio 202</w:t>
            </w:r>
            <w:r>
              <w:rPr>
                <w:rFonts w:ascii="Calibri" w:hAnsi="Calibri"/>
                <w:b/>
                <w:bCs/>
              </w:rPr>
              <w:t>2</w:t>
            </w:r>
            <w:r w:rsidRPr="004B3BCF">
              <w:rPr>
                <w:rFonts w:ascii="Calibri" w:hAnsi="Calibri"/>
                <w:b/>
                <w:bCs/>
              </w:rPr>
              <w:t xml:space="preserve">. </w:t>
            </w:r>
            <w:r w:rsidRPr="004B3BCF">
              <w:rPr>
                <w:rFonts w:ascii="Calibri" w:hAnsi="Calibri"/>
              </w:rPr>
              <w:t>Oltre tale scadenza il collegamento viene disattivato e non è più possibile compilare la domanda e, quindi, partecipare alla selezione.</w:t>
            </w:r>
          </w:p>
        </w:tc>
      </w:tr>
      <w:tr w:rsidR="000204FA" w:rsidRPr="000204FA" w14:paraId="69761093" w14:textId="18A5EEC9" w:rsidTr="000A2810">
        <w:tc>
          <w:tcPr>
            <w:tcW w:w="4106" w:type="dxa"/>
          </w:tcPr>
          <w:p w14:paraId="41F830D4" w14:textId="77777777" w:rsidR="000204FA" w:rsidRPr="000204FA" w:rsidRDefault="000204FA" w:rsidP="000368B8">
            <w:pPr>
              <w:pStyle w:val="testodr"/>
              <w:tabs>
                <w:tab w:val="left" w:pos="7484"/>
              </w:tabs>
              <w:spacing w:before="0" w:after="120"/>
              <w:rPr>
                <w:rFonts w:ascii="Calibri" w:hAnsi="Calibri"/>
                <w:bCs/>
              </w:rPr>
            </w:pPr>
            <w:r w:rsidRPr="000204FA">
              <w:rPr>
                <w:rFonts w:ascii="Calibri" w:hAnsi="Calibri"/>
                <w:bCs/>
              </w:rPr>
              <w:lastRenderedPageBreak/>
              <w:t>Non sono accettate domande di partecipazione pervenute con modalità e tempi diversi da quelli riportati al precedente comma 1.</w:t>
            </w:r>
          </w:p>
        </w:tc>
        <w:tc>
          <w:tcPr>
            <w:tcW w:w="3821" w:type="dxa"/>
          </w:tcPr>
          <w:p w14:paraId="30C6554F" w14:textId="77777777" w:rsidR="000204FA" w:rsidRPr="000204FA" w:rsidRDefault="000204FA" w:rsidP="000368B8">
            <w:pPr>
              <w:pStyle w:val="testodr"/>
              <w:tabs>
                <w:tab w:val="left" w:pos="7484"/>
              </w:tabs>
              <w:spacing w:before="0" w:after="120"/>
              <w:rPr>
                <w:rFonts w:ascii="Calibri" w:hAnsi="Calibri"/>
                <w:bCs/>
              </w:rPr>
            </w:pPr>
          </w:p>
        </w:tc>
      </w:tr>
      <w:tr w:rsidR="000204FA" w:rsidRPr="000204FA" w14:paraId="11366950" w14:textId="43C38BB2" w:rsidTr="000A2810">
        <w:tc>
          <w:tcPr>
            <w:tcW w:w="4106" w:type="dxa"/>
          </w:tcPr>
          <w:p w14:paraId="7166D641" w14:textId="77777777" w:rsidR="000204FA" w:rsidRPr="000204FA" w:rsidRDefault="000204FA" w:rsidP="000368B8">
            <w:pPr>
              <w:pStyle w:val="testodr"/>
              <w:tabs>
                <w:tab w:val="left" w:pos="7484"/>
              </w:tabs>
              <w:spacing w:before="0" w:after="120"/>
              <w:rPr>
                <w:rFonts w:ascii="Calibri" w:hAnsi="Calibri"/>
              </w:rPr>
            </w:pPr>
            <w:r w:rsidRPr="000204FA">
              <w:rPr>
                <w:rFonts w:ascii="Calibri" w:hAnsi="Calibri"/>
              </w:rPr>
              <w:t xml:space="preserve">Al termine della procedura di compilazione della domanda di partecipazione alla selezione, il sistema chiede il pagamento di </w:t>
            </w:r>
            <w:r w:rsidRPr="000204FA">
              <w:rPr>
                <w:rFonts w:ascii="Calibri" w:hAnsi="Calibri"/>
                <w:b/>
              </w:rPr>
              <w:t>€</w:t>
            </w:r>
            <w:r w:rsidRPr="000204FA">
              <w:rPr>
                <w:rFonts w:ascii="Calibri" w:hAnsi="Calibri"/>
                <w:b/>
                <w:bCs/>
              </w:rPr>
              <w:t xml:space="preserve"> 30,00</w:t>
            </w:r>
            <w:r w:rsidRPr="000204FA">
              <w:rPr>
                <w:rFonts w:ascii="Calibri" w:hAnsi="Calibri"/>
              </w:rPr>
              <w:t>, quale contributo per oneri amministrativi legati alla selezione. Detto pagamento può essere effettuato direttamente on-line con carta di credito oppure mediante bollettino di pagamento nominale che il sistema provvede a generare. Le modalità di pagamento sono indicate sul bollettino stesso.</w:t>
            </w:r>
          </w:p>
        </w:tc>
        <w:tc>
          <w:tcPr>
            <w:tcW w:w="3821" w:type="dxa"/>
          </w:tcPr>
          <w:p w14:paraId="3FD2F6E4" w14:textId="77777777" w:rsidR="000204FA" w:rsidRPr="000204FA" w:rsidRDefault="000204FA" w:rsidP="000368B8">
            <w:pPr>
              <w:pStyle w:val="testodr"/>
              <w:tabs>
                <w:tab w:val="left" w:pos="7484"/>
              </w:tabs>
              <w:spacing w:before="0" w:after="120"/>
              <w:rPr>
                <w:rFonts w:ascii="Calibri" w:hAnsi="Calibri"/>
              </w:rPr>
            </w:pPr>
          </w:p>
        </w:tc>
      </w:tr>
      <w:tr w:rsidR="000204FA" w:rsidRPr="000204FA" w14:paraId="2303E5FB" w14:textId="1B5670C2" w:rsidTr="000A2810">
        <w:tc>
          <w:tcPr>
            <w:tcW w:w="4106" w:type="dxa"/>
          </w:tcPr>
          <w:p w14:paraId="6F72D28A" w14:textId="77777777" w:rsidR="000204FA" w:rsidRPr="000204FA" w:rsidRDefault="000204FA" w:rsidP="000368B8">
            <w:pPr>
              <w:pStyle w:val="testodr"/>
              <w:tabs>
                <w:tab w:val="left" w:pos="7484"/>
              </w:tabs>
              <w:spacing w:before="0" w:after="120"/>
              <w:rPr>
                <w:rFonts w:ascii="Calibri" w:hAnsi="Calibri"/>
              </w:rPr>
            </w:pPr>
            <w:r w:rsidRPr="000204FA">
              <w:rPr>
                <w:rFonts w:ascii="Calibri" w:hAnsi="Calibri"/>
                <w:u w:val="single"/>
              </w:rPr>
              <w:t>Il candidato viene considerato regolarmente iscritto alla selezione solo dopo aver effettuato</w:t>
            </w:r>
            <w:r w:rsidRPr="000204FA">
              <w:rPr>
                <w:rFonts w:ascii="Calibri" w:hAnsi="Calibri"/>
              </w:rPr>
              <w:t xml:space="preserve"> </w:t>
            </w:r>
            <w:r w:rsidRPr="000204FA">
              <w:rPr>
                <w:rFonts w:ascii="Calibri" w:hAnsi="Calibri"/>
                <w:b/>
              </w:rPr>
              <w:t>– entro</w:t>
            </w:r>
            <w:r w:rsidRPr="000204FA">
              <w:rPr>
                <w:rFonts w:ascii="Calibri" w:hAnsi="Calibri"/>
              </w:rPr>
              <w:t xml:space="preserve"> </w:t>
            </w:r>
            <w:r w:rsidRPr="000204FA">
              <w:rPr>
                <w:rFonts w:ascii="Calibri" w:hAnsi="Calibri"/>
                <w:b/>
              </w:rPr>
              <w:t>la data di scadenza indicata al precedente comma 1</w:t>
            </w:r>
            <w:r w:rsidRPr="000204FA">
              <w:rPr>
                <w:rFonts w:ascii="Calibri" w:hAnsi="Calibri"/>
              </w:rPr>
              <w:t xml:space="preserve"> </w:t>
            </w:r>
            <w:r w:rsidRPr="000204FA">
              <w:rPr>
                <w:rFonts w:ascii="Calibri" w:hAnsi="Calibri"/>
                <w:b/>
              </w:rPr>
              <w:t>–</w:t>
            </w:r>
            <w:r w:rsidRPr="000204FA">
              <w:rPr>
                <w:rFonts w:ascii="Calibri" w:hAnsi="Calibri"/>
              </w:rPr>
              <w:t xml:space="preserve"> </w:t>
            </w:r>
            <w:r w:rsidRPr="000204FA">
              <w:rPr>
                <w:rFonts w:ascii="Calibri" w:hAnsi="Calibri"/>
                <w:u w:val="single"/>
              </w:rPr>
              <w:t>il pagamento del suddetto contributo.</w:t>
            </w:r>
          </w:p>
        </w:tc>
        <w:tc>
          <w:tcPr>
            <w:tcW w:w="3821" w:type="dxa"/>
          </w:tcPr>
          <w:p w14:paraId="5E30737A" w14:textId="77777777" w:rsidR="000204FA" w:rsidRPr="000204FA" w:rsidRDefault="000204FA" w:rsidP="000368B8">
            <w:pPr>
              <w:pStyle w:val="testodr"/>
              <w:tabs>
                <w:tab w:val="left" w:pos="7484"/>
              </w:tabs>
              <w:spacing w:before="0" w:after="120"/>
              <w:rPr>
                <w:rFonts w:ascii="Calibri" w:hAnsi="Calibri"/>
                <w:u w:val="single"/>
              </w:rPr>
            </w:pPr>
          </w:p>
        </w:tc>
      </w:tr>
      <w:tr w:rsidR="000204FA" w:rsidRPr="000204FA" w14:paraId="2F166EED" w14:textId="03CB0796" w:rsidTr="000A2810">
        <w:tc>
          <w:tcPr>
            <w:tcW w:w="4106" w:type="dxa"/>
          </w:tcPr>
          <w:p w14:paraId="679A8CBF" w14:textId="77777777" w:rsidR="000204FA" w:rsidRPr="000204FA" w:rsidRDefault="000204FA" w:rsidP="000368B8">
            <w:pPr>
              <w:pStyle w:val="testodr"/>
              <w:tabs>
                <w:tab w:val="left" w:pos="7484"/>
              </w:tabs>
              <w:spacing w:before="0" w:after="120"/>
              <w:rPr>
                <w:rFonts w:ascii="Calibri" w:hAnsi="Calibri"/>
              </w:rPr>
            </w:pPr>
            <w:r w:rsidRPr="000204FA">
              <w:rPr>
                <w:rFonts w:ascii="Calibri" w:hAnsi="Calibri"/>
              </w:rPr>
              <w:lastRenderedPageBreak/>
              <w:t xml:space="preserve">Su istanza del candidato, si può rimborsare il contributo suddetto </w:t>
            </w:r>
            <w:r w:rsidRPr="000204FA">
              <w:rPr>
                <w:rFonts w:ascii="Calibri" w:hAnsi="Calibri"/>
                <w:b/>
              </w:rPr>
              <w:t>esclusivamente</w:t>
            </w:r>
            <w:r w:rsidRPr="000204FA">
              <w:rPr>
                <w:rFonts w:ascii="Calibri" w:hAnsi="Calibri"/>
              </w:rPr>
              <w:t xml:space="preserve"> nel caso in cui - al termine delle procedure di ammissione, ivi comprese eventuali proroghe o riaperture dei termini - il numero di domande di ammissione dei candidati ordinari sia inferiore al numero minimo richiesto per l’attivazione del corso e quindi non si dia luogo alla selezione.</w:t>
            </w:r>
          </w:p>
        </w:tc>
        <w:tc>
          <w:tcPr>
            <w:tcW w:w="3821" w:type="dxa"/>
          </w:tcPr>
          <w:p w14:paraId="1EEEA710" w14:textId="77777777" w:rsidR="000204FA" w:rsidRPr="000204FA" w:rsidRDefault="000204FA" w:rsidP="000368B8">
            <w:pPr>
              <w:pStyle w:val="testodr"/>
              <w:tabs>
                <w:tab w:val="left" w:pos="7484"/>
              </w:tabs>
              <w:spacing w:before="0" w:after="120"/>
              <w:rPr>
                <w:rFonts w:ascii="Calibri" w:hAnsi="Calibri"/>
              </w:rPr>
            </w:pPr>
          </w:p>
        </w:tc>
      </w:tr>
      <w:tr w:rsidR="000204FA" w:rsidRPr="000204FA" w14:paraId="43E729E9" w14:textId="448BD2AD" w:rsidTr="000A2810">
        <w:tc>
          <w:tcPr>
            <w:tcW w:w="4106" w:type="dxa"/>
          </w:tcPr>
          <w:p w14:paraId="0AAA5763" w14:textId="77777777" w:rsidR="000204FA" w:rsidRPr="000204FA" w:rsidRDefault="000204FA" w:rsidP="000368B8">
            <w:pPr>
              <w:pStyle w:val="testodr"/>
              <w:tabs>
                <w:tab w:val="left" w:pos="7484"/>
              </w:tabs>
              <w:spacing w:before="0" w:after="120"/>
              <w:rPr>
                <w:rFonts w:ascii="Calibri" w:hAnsi="Calibri"/>
              </w:rPr>
            </w:pPr>
            <w:r w:rsidRPr="000204FA">
              <w:rPr>
                <w:rFonts w:ascii="Calibri" w:hAnsi="Calibri"/>
              </w:rPr>
              <w:t xml:space="preserve">Nel caso sopradescritto il modello dell’istanza è pubblicato su </w:t>
            </w:r>
            <w:hyperlink r:id="rId15" w:history="1">
              <w:r w:rsidRPr="000204FA">
                <w:rPr>
                  <w:rStyle w:val="Collegamentoipertestuale"/>
                  <w:rFonts w:ascii="Calibri" w:hAnsi="Calibri" w:cs="Calibri"/>
                </w:rPr>
                <w:t>https://ammissioni.unifi.it/</w:t>
              </w:r>
            </w:hyperlink>
            <w:r w:rsidRPr="000204FA">
              <w:rPr>
                <w:rFonts w:ascii="Calibri" w:hAnsi="Calibri"/>
              </w:rPr>
              <w:t xml:space="preserve"> negli spazi dedicati al Master di cui al presente decreto.</w:t>
            </w:r>
          </w:p>
        </w:tc>
        <w:tc>
          <w:tcPr>
            <w:tcW w:w="3821" w:type="dxa"/>
          </w:tcPr>
          <w:p w14:paraId="431E03B9" w14:textId="77777777" w:rsidR="000204FA" w:rsidRPr="000204FA" w:rsidRDefault="000204FA" w:rsidP="000368B8">
            <w:pPr>
              <w:pStyle w:val="testodr"/>
              <w:tabs>
                <w:tab w:val="left" w:pos="7484"/>
              </w:tabs>
              <w:spacing w:before="0" w:after="120"/>
              <w:rPr>
                <w:rFonts w:ascii="Calibri" w:hAnsi="Calibri"/>
              </w:rPr>
            </w:pPr>
          </w:p>
        </w:tc>
      </w:tr>
      <w:tr w:rsidR="000204FA" w:rsidRPr="000204FA" w14:paraId="239AC89E" w14:textId="7181B7FB" w:rsidTr="000A2810">
        <w:tc>
          <w:tcPr>
            <w:tcW w:w="4106" w:type="dxa"/>
          </w:tcPr>
          <w:p w14:paraId="163FAB49" w14:textId="77777777" w:rsidR="000204FA" w:rsidRPr="000204FA" w:rsidRDefault="000204FA" w:rsidP="000368B8">
            <w:pPr>
              <w:pStyle w:val="testodr"/>
              <w:tabs>
                <w:tab w:val="left" w:pos="7484"/>
              </w:tabs>
              <w:spacing w:before="0" w:after="120"/>
              <w:rPr>
                <w:rFonts w:ascii="Calibri" w:hAnsi="Calibri"/>
              </w:rPr>
            </w:pPr>
            <w:r w:rsidRPr="000204FA">
              <w:rPr>
                <w:rFonts w:ascii="Calibri" w:hAnsi="Calibri"/>
                <w:bCs/>
              </w:rPr>
              <w:t xml:space="preserve">Durante la procedura on-line di presentazione della domanda di ammissione, </w:t>
            </w:r>
            <w:r w:rsidRPr="000204FA">
              <w:rPr>
                <w:rFonts w:ascii="Calibri" w:hAnsi="Calibri"/>
                <w:b/>
                <w:bCs/>
              </w:rPr>
              <w:t xml:space="preserve">sia il candidato </w:t>
            </w:r>
            <w:r w:rsidRPr="000204FA">
              <w:rPr>
                <w:rFonts w:ascii="Calibri" w:hAnsi="Calibri"/>
                <w:b/>
              </w:rPr>
              <w:t>dell’Unione Europea</w:t>
            </w:r>
            <w:r w:rsidRPr="000204FA">
              <w:rPr>
                <w:rFonts w:ascii="Calibri" w:hAnsi="Calibri"/>
                <w:b/>
                <w:bCs/>
              </w:rPr>
              <w:t xml:space="preserve"> o equiparato sia il candidato </w:t>
            </w:r>
            <w:r w:rsidRPr="000204FA">
              <w:rPr>
                <w:rFonts w:ascii="Calibri" w:hAnsi="Calibri"/>
                <w:b/>
              </w:rPr>
              <w:t>extra – Unione Europea</w:t>
            </w:r>
            <w:r w:rsidRPr="000204FA">
              <w:rPr>
                <w:rFonts w:ascii="Calibri" w:hAnsi="Calibri"/>
                <w:b/>
                <w:bCs/>
              </w:rPr>
              <w:t xml:space="preserve"> residente all’estero </w:t>
            </w:r>
            <w:r w:rsidRPr="000204FA">
              <w:rPr>
                <w:rFonts w:ascii="Calibri" w:hAnsi="Calibri"/>
                <w:bCs/>
              </w:rPr>
              <w:t xml:space="preserve">che presenti un titolo conseguito all’estero, deve allegare copia di tale titolo o di altro documento idoneo a dimostrarne il conseguimento - in formato pdf di dimensioni non superiori a 2 MB - </w:t>
            </w:r>
            <w:r w:rsidRPr="000204FA">
              <w:rPr>
                <w:rFonts w:ascii="Calibri" w:hAnsi="Calibri"/>
                <w:b/>
                <w:bCs/>
              </w:rPr>
              <w:t>pena l’esclusione dalla selezione</w:t>
            </w:r>
            <w:r w:rsidRPr="000204FA">
              <w:rPr>
                <w:rFonts w:ascii="Calibri" w:hAnsi="Calibri"/>
                <w:bCs/>
              </w:rPr>
              <w:t xml:space="preserve">. </w:t>
            </w:r>
            <w:r w:rsidRPr="000204FA">
              <w:rPr>
                <w:rFonts w:ascii="Calibri" w:hAnsi="Calibri"/>
              </w:rPr>
              <w:t xml:space="preserve">L’Università di Firenze si riserva di richiedere al candidato una traduzione. In sede di iscrizione al corso detto titolo deve comunque essere recapitato in originale o copia autenticata, con traduzione ufficiale in lingua italiana, legalizzazione e “dichiarazione di valore in loco” a cura della Rappresentanza diplomatica o consolare italiana nel </w:t>
            </w:r>
            <w:r w:rsidRPr="000204FA">
              <w:rPr>
                <w:rFonts w:ascii="Calibri" w:hAnsi="Calibri"/>
              </w:rPr>
              <w:lastRenderedPageBreak/>
              <w:t>Paese in cui il documento è stato rilasciato.</w:t>
            </w:r>
          </w:p>
        </w:tc>
        <w:tc>
          <w:tcPr>
            <w:tcW w:w="3821" w:type="dxa"/>
          </w:tcPr>
          <w:p w14:paraId="187C07FB" w14:textId="77777777" w:rsidR="000204FA" w:rsidRPr="000204FA" w:rsidRDefault="000204FA" w:rsidP="000368B8">
            <w:pPr>
              <w:pStyle w:val="testodr"/>
              <w:tabs>
                <w:tab w:val="left" w:pos="7484"/>
              </w:tabs>
              <w:spacing w:before="0" w:after="120"/>
              <w:rPr>
                <w:rFonts w:ascii="Calibri" w:hAnsi="Calibri"/>
                <w:bCs/>
              </w:rPr>
            </w:pPr>
          </w:p>
        </w:tc>
      </w:tr>
      <w:tr w:rsidR="000204FA" w:rsidRPr="000204FA" w14:paraId="522FEFE3" w14:textId="694ADBF5" w:rsidTr="000A2810">
        <w:tc>
          <w:tcPr>
            <w:tcW w:w="4106" w:type="dxa"/>
          </w:tcPr>
          <w:p w14:paraId="040F189D" w14:textId="77777777" w:rsidR="000204FA" w:rsidRPr="000204FA" w:rsidRDefault="000204FA" w:rsidP="000368B8">
            <w:pPr>
              <w:pStyle w:val="testodr"/>
              <w:tabs>
                <w:tab w:val="left" w:pos="7484"/>
              </w:tabs>
              <w:spacing w:before="0" w:after="120"/>
              <w:rPr>
                <w:rFonts w:ascii="Calibri" w:hAnsi="Calibri"/>
              </w:rPr>
            </w:pPr>
            <w:r w:rsidRPr="000204FA">
              <w:rPr>
                <w:rFonts w:ascii="Calibri" w:hAnsi="Calibri"/>
              </w:rPr>
              <w:t>In luogo della dichiarazione di valore in loco, lo studente può fare richiesta al Centro Informazioni Mobilità Equivalenze Accademiche – CIMEA – (</w:t>
            </w:r>
            <w:hyperlink r:id="rId16" w:anchor="/auth/login" w:history="1">
              <w:r w:rsidRPr="000204FA">
                <w:rPr>
                  <w:rStyle w:val="Collegamentoipertestuale"/>
                  <w:rFonts w:ascii="Calibri" w:hAnsi="Calibri"/>
                </w:rPr>
                <w:t>https://cimea.diplo-me.eu/firenze/#/auth/login</w:t>
              </w:r>
            </w:hyperlink>
            <w:r w:rsidRPr="000204FA">
              <w:rPr>
                <w:rFonts w:ascii="Calibri" w:hAnsi="Calibri"/>
              </w:rPr>
              <w:t>) sia dell’attestato di comparabilità sia dell’attestato di autenticità del titolo. Qualora si rivolga al CIMEA, lo studente deve comunque presentare il titolo in originale o copia autenticata, mentre l’Università acquisisce direttamente presso CIMEA gli attestati.</w:t>
            </w:r>
          </w:p>
        </w:tc>
        <w:tc>
          <w:tcPr>
            <w:tcW w:w="3821" w:type="dxa"/>
          </w:tcPr>
          <w:p w14:paraId="77E5338C" w14:textId="77777777" w:rsidR="000204FA" w:rsidRPr="000204FA" w:rsidRDefault="000204FA" w:rsidP="000368B8">
            <w:pPr>
              <w:pStyle w:val="testodr"/>
              <w:tabs>
                <w:tab w:val="left" w:pos="7484"/>
              </w:tabs>
              <w:spacing w:before="0" w:after="120"/>
              <w:rPr>
                <w:rFonts w:ascii="Calibri" w:hAnsi="Calibri"/>
              </w:rPr>
            </w:pPr>
          </w:p>
        </w:tc>
      </w:tr>
      <w:tr w:rsidR="000204FA" w:rsidRPr="000204FA" w14:paraId="2EA1328F" w14:textId="2EF77121" w:rsidTr="000A2810">
        <w:tc>
          <w:tcPr>
            <w:tcW w:w="4106" w:type="dxa"/>
          </w:tcPr>
          <w:p w14:paraId="1412C1CB" w14:textId="77777777" w:rsidR="000204FA" w:rsidRPr="000204FA" w:rsidRDefault="000204FA" w:rsidP="000368B8">
            <w:pPr>
              <w:pStyle w:val="testodr"/>
              <w:tabs>
                <w:tab w:val="left" w:pos="7624"/>
              </w:tabs>
              <w:spacing w:before="0" w:after="120"/>
              <w:rPr>
                <w:rFonts w:ascii="Calibri" w:hAnsi="Calibri"/>
                <w:i/>
                <w:iCs/>
              </w:rPr>
            </w:pPr>
            <w:r w:rsidRPr="000204FA">
              <w:rPr>
                <w:rFonts w:ascii="Calibri" w:hAnsi="Calibri"/>
              </w:rPr>
              <w:t xml:space="preserve">Ogni variazione relativa alle scadenze è comunicata mediante avviso sul sito web all’indirizzo </w:t>
            </w:r>
            <w:hyperlink r:id="rId17" w:history="1">
              <w:r w:rsidRPr="000204FA">
                <w:rPr>
                  <w:rStyle w:val="Collegamentoipertestuale"/>
                  <w:rFonts w:ascii="Calibri" w:hAnsi="Calibri" w:cs="Calibri"/>
                </w:rPr>
                <w:t>https://ammissioni.unifi.it/</w:t>
              </w:r>
            </w:hyperlink>
            <w:r w:rsidRPr="000204FA">
              <w:rPr>
                <w:rFonts w:ascii="Calibri" w:hAnsi="Calibri"/>
              </w:rPr>
              <w:t>, in corrispondenza del titolo del Master oggetto del presente decreto.</w:t>
            </w:r>
          </w:p>
        </w:tc>
        <w:tc>
          <w:tcPr>
            <w:tcW w:w="3821" w:type="dxa"/>
          </w:tcPr>
          <w:p w14:paraId="65BBCEC9" w14:textId="77777777" w:rsidR="000204FA" w:rsidRPr="000204FA" w:rsidRDefault="000204FA" w:rsidP="000368B8">
            <w:pPr>
              <w:pStyle w:val="testodr"/>
              <w:tabs>
                <w:tab w:val="left" w:pos="7624"/>
              </w:tabs>
              <w:spacing w:before="0" w:after="120"/>
              <w:rPr>
                <w:rFonts w:ascii="Calibri" w:hAnsi="Calibri"/>
              </w:rPr>
            </w:pPr>
          </w:p>
        </w:tc>
      </w:tr>
      <w:tr w:rsidR="000204FA" w:rsidRPr="000204FA" w14:paraId="75EE8EBB" w14:textId="70F8E004" w:rsidTr="000A2810">
        <w:tc>
          <w:tcPr>
            <w:tcW w:w="4106" w:type="dxa"/>
          </w:tcPr>
          <w:p w14:paraId="791D590F" w14:textId="77777777" w:rsidR="000204FA" w:rsidRPr="000204FA" w:rsidRDefault="000204FA" w:rsidP="000368B8">
            <w:pPr>
              <w:pStyle w:val="testodr"/>
              <w:tabs>
                <w:tab w:val="left" w:pos="7624"/>
              </w:tabs>
              <w:spacing w:before="0" w:after="120"/>
              <w:rPr>
                <w:rFonts w:ascii="Calibri" w:hAnsi="Calibri"/>
              </w:rPr>
            </w:pPr>
            <w:r w:rsidRPr="000204FA">
              <w:rPr>
                <w:rFonts w:ascii="Calibri" w:hAnsi="Calibri"/>
                <w:b/>
                <w:bCs/>
                <w:u w:val="single"/>
              </w:rPr>
              <w:t>Non sono inviate comunicazioni ai singoli candidati</w:t>
            </w:r>
            <w:r w:rsidRPr="000204FA">
              <w:rPr>
                <w:rFonts w:ascii="Calibri" w:hAnsi="Calibri"/>
              </w:rPr>
              <w:t>.</w:t>
            </w:r>
          </w:p>
        </w:tc>
        <w:tc>
          <w:tcPr>
            <w:tcW w:w="3821" w:type="dxa"/>
          </w:tcPr>
          <w:p w14:paraId="16B6E1FB" w14:textId="77777777" w:rsidR="000204FA" w:rsidRPr="000204FA" w:rsidRDefault="000204FA" w:rsidP="000368B8">
            <w:pPr>
              <w:pStyle w:val="testodr"/>
              <w:tabs>
                <w:tab w:val="left" w:pos="7624"/>
              </w:tabs>
              <w:spacing w:before="0" w:after="120"/>
              <w:rPr>
                <w:rFonts w:ascii="Calibri" w:hAnsi="Calibri"/>
                <w:b/>
                <w:bCs/>
                <w:u w:val="single"/>
              </w:rPr>
            </w:pPr>
          </w:p>
        </w:tc>
      </w:tr>
      <w:tr w:rsidR="000204FA" w:rsidRPr="000204FA" w14:paraId="35C4E1B5" w14:textId="01081CA6" w:rsidTr="000A2810">
        <w:tc>
          <w:tcPr>
            <w:tcW w:w="4106" w:type="dxa"/>
          </w:tcPr>
          <w:p w14:paraId="5BE6868E" w14:textId="77777777" w:rsidR="000204FA" w:rsidRPr="000204FA" w:rsidRDefault="000204FA" w:rsidP="000368B8">
            <w:pPr>
              <w:pStyle w:val="titoloarticolo1"/>
              <w:tabs>
                <w:tab w:val="clear" w:pos="360"/>
                <w:tab w:val="left" w:pos="7624"/>
              </w:tabs>
              <w:spacing w:before="0" w:after="120" w:line="300" w:lineRule="exact"/>
              <w:jc w:val="center"/>
              <w:rPr>
                <w:rFonts w:ascii="Calibri" w:hAnsi="Calibri"/>
                <w:i/>
                <w:iCs/>
                <w:szCs w:val="24"/>
              </w:rPr>
            </w:pPr>
            <w:r w:rsidRPr="000204FA">
              <w:rPr>
                <w:rFonts w:ascii="Calibri" w:hAnsi="Calibri"/>
                <w:i/>
                <w:iCs/>
                <w:szCs w:val="24"/>
              </w:rPr>
              <w:t>8.4.</w:t>
            </w:r>
            <w:r w:rsidRPr="000204FA">
              <w:rPr>
                <w:rFonts w:ascii="Calibri" w:hAnsi="Calibri"/>
                <w:i/>
                <w:iCs/>
                <w:szCs w:val="24"/>
              </w:rPr>
              <w:br/>
              <w:t>Modalità di selezione per l’ammissione al Master</w:t>
            </w:r>
          </w:p>
        </w:tc>
        <w:tc>
          <w:tcPr>
            <w:tcW w:w="3821" w:type="dxa"/>
          </w:tcPr>
          <w:p w14:paraId="2F3FC434" w14:textId="77777777" w:rsidR="000204FA" w:rsidRPr="000204FA" w:rsidRDefault="000204FA" w:rsidP="000368B8">
            <w:pPr>
              <w:pStyle w:val="titoloarticolo1"/>
              <w:tabs>
                <w:tab w:val="clear" w:pos="360"/>
                <w:tab w:val="left" w:pos="7624"/>
              </w:tabs>
              <w:spacing w:before="0" w:after="120" w:line="300" w:lineRule="exact"/>
              <w:jc w:val="center"/>
              <w:rPr>
                <w:rFonts w:ascii="Calibri" w:hAnsi="Calibri"/>
                <w:i/>
                <w:iCs/>
                <w:szCs w:val="24"/>
              </w:rPr>
            </w:pPr>
          </w:p>
        </w:tc>
      </w:tr>
      <w:tr w:rsidR="000204FA" w:rsidRPr="000204FA" w14:paraId="58EECFC7" w14:textId="3C56C5B3" w:rsidTr="000A2810">
        <w:tc>
          <w:tcPr>
            <w:tcW w:w="4106" w:type="dxa"/>
          </w:tcPr>
          <w:p w14:paraId="5D13BAB6" w14:textId="77777777" w:rsidR="000204FA" w:rsidRPr="000204FA" w:rsidRDefault="000204FA" w:rsidP="000368B8">
            <w:pPr>
              <w:pStyle w:val="testodr"/>
              <w:tabs>
                <w:tab w:val="left" w:pos="7624"/>
              </w:tabs>
              <w:spacing w:before="0" w:after="120"/>
              <w:rPr>
                <w:rFonts w:ascii="Calibri" w:hAnsi="Calibri"/>
                <w:noProof/>
              </w:rPr>
            </w:pPr>
            <w:r w:rsidRPr="000204FA">
              <w:rPr>
                <w:rFonts w:ascii="Calibri" w:hAnsi="Calibri"/>
                <w:noProof/>
              </w:rPr>
              <w:t>La selezione dei candidati all’iscrizione al Master, per ogni contingente, consiste nella valutazione delle domande on-line e dei curricula vitae.</w:t>
            </w:r>
          </w:p>
        </w:tc>
        <w:tc>
          <w:tcPr>
            <w:tcW w:w="3821" w:type="dxa"/>
          </w:tcPr>
          <w:p w14:paraId="67EB3BF4" w14:textId="77777777" w:rsidR="000204FA" w:rsidRPr="000204FA" w:rsidRDefault="000204FA" w:rsidP="000368B8">
            <w:pPr>
              <w:pStyle w:val="testodr"/>
              <w:tabs>
                <w:tab w:val="left" w:pos="7624"/>
              </w:tabs>
              <w:spacing w:before="0" w:after="120"/>
              <w:rPr>
                <w:rFonts w:ascii="Calibri" w:hAnsi="Calibri"/>
                <w:noProof/>
              </w:rPr>
            </w:pPr>
          </w:p>
        </w:tc>
      </w:tr>
      <w:tr w:rsidR="000204FA" w:rsidRPr="000204FA" w14:paraId="43FBFF94" w14:textId="40D7AED2" w:rsidTr="000A2810">
        <w:tc>
          <w:tcPr>
            <w:tcW w:w="4106" w:type="dxa"/>
          </w:tcPr>
          <w:p w14:paraId="5771CE16" w14:textId="77777777" w:rsidR="000204FA" w:rsidRPr="000204FA" w:rsidRDefault="000204FA" w:rsidP="000368B8">
            <w:pPr>
              <w:pStyle w:val="testodr"/>
              <w:tabs>
                <w:tab w:val="left" w:pos="7624"/>
              </w:tabs>
              <w:spacing w:before="0" w:after="120"/>
              <w:jc w:val="center"/>
              <w:rPr>
                <w:rFonts w:ascii="Calibri" w:hAnsi="Calibri"/>
                <w:b/>
                <w:i/>
                <w:iCs/>
              </w:rPr>
            </w:pPr>
            <w:r w:rsidRPr="000204FA">
              <w:rPr>
                <w:rFonts w:ascii="Calibri" w:hAnsi="Calibri"/>
                <w:b/>
                <w:i/>
                <w:iCs/>
              </w:rPr>
              <w:t>8.5.</w:t>
            </w:r>
            <w:r w:rsidRPr="000204FA">
              <w:rPr>
                <w:rFonts w:ascii="Calibri" w:hAnsi="Calibri"/>
                <w:b/>
                <w:i/>
                <w:iCs/>
              </w:rPr>
              <w:br/>
              <w:t>Pubblicazione delle graduatorie</w:t>
            </w:r>
          </w:p>
        </w:tc>
        <w:tc>
          <w:tcPr>
            <w:tcW w:w="3821" w:type="dxa"/>
          </w:tcPr>
          <w:p w14:paraId="2D5A86EE" w14:textId="77777777" w:rsidR="000204FA" w:rsidRPr="000204FA" w:rsidRDefault="000204FA" w:rsidP="000368B8">
            <w:pPr>
              <w:pStyle w:val="testodr"/>
              <w:tabs>
                <w:tab w:val="left" w:pos="7624"/>
              </w:tabs>
              <w:spacing w:before="0" w:after="120"/>
              <w:jc w:val="center"/>
              <w:rPr>
                <w:rFonts w:ascii="Calibri" w:hAnsi="Calibri"/>
                <w:b/>
                <w:i/>
                <w:iCs/>
              </w:rPr>
            </w:pPr>
          </w:p>
        </w:tc>
      </w:tr>
      <w:tr w:rsidR="000204FA" w:rsidRPr="000204FA" w14:paraId="564536A5" w14:textId="04F72DBC" w:rsidTr="000A2810">
        <w:tc>
          <w:tcPr>
            <w:tcW w:w="4106" w:type="dxa"/>
          </w:tcPr>
          <w:p w14:paraId="3588A596" w14:textId="77777777" w:rsidR="000204FA" w:rsidRPr="000204FA" w:rsidRDefault="000204FA" w:rsidP="000368B8">
            <w:pPr>
              <w:pStyle w:val="testodr"/>
              <w:tabs>
                <w:tab w:val="left" w:pos="7624"/>
              </w:tabs>
              <w:spacing w:before="0" w:after="120"/>
              <w:rPr>
                <w:rFonts w:ascii="Calibri" w:hAnsi="Calibri"/>
                <w:i/>
                <w:iCs/>
              </w:rPr>
            </w:pPr>
            <w:r w:rsidRPr="000204FA">
              <w:rPr>
                <w:rFonts w:ascii="Calibri" w:hAnsi="Calibri"/>
              </w:rPr>
              <w:t xml:space="preserve">Le graduatorie degli ammessi per ciascun contingente vengono pubblicate il giorno </w:t>
            </w:r>
            <w:r w:rsidRPr="000204FA">
              <w:rPr>
                <w:rFonts w:ascii="Calibri" w:hAnsi="Calibri"/>
                <w:b/>
              </w:rPr>
              <w:t>18 febbraio 2021</w:t>
            </w:r>
            <w:r w:rsidRPr="000204FA">
              <w:rPr>
                <w:rFonts w:ascii="Calibri" w:hAnsi="Calibri"/>
              </w:rPr>
              <w:t xml:space="preserve"> sul </w:t>
            </w:r>
            <w:r w:rsidRPr="000204FA">
              <w:rPr>
                <w:rFonts w:ascii="Calibri" w:hAnsi="Calibri"/>
              </w:rPr>
              <w:lastRenderedPageBreak/>
              <w:t xml:space="preserve">sito web all’indirizzo </w:t>
            </w:r>
            <w:hyperlink r:id="rId18" w:history="1">
              <w:r w:rsidRPr="000204FA">
                <w:rPr>
                  <w:rStyle w:val="Collegamentoipertestuale"/>
                  <w:rFonts w:ascii="Calibri" w:hAnsi="Calibri" w:cs="Calibri"/>
                </w:rPr>
                <w:t>https://ammissioni.unifi.it/</w:t>
              </w:r>
            </w:hyperlink>
            <w:r w:rsidRPr="000204FA">
              <w:rPr>
                <w:rFonts w:ascii="Calibri" w:hAnsi="Calibri"/>
                <w:i/>
                <w:iCs/>
              </w:rPr>
              <w:t xml:space="preserve"> </w:t>
            </w:r>
            <w:r w:rsidRPr="000204FA">
              <w:rPr>
                <w:rFonts w:ascii="Calibri" w:hAnsi="Calibri"/>
              </w:rPr>
              <w:t>negli spazi dedicati al Master di cui al presente decreto.</w:t>
            </w:r>
          </w:p>
        </w:tc>
        <w:tc>
          <w:tcPr>
            <w:tcW w:w="3821" w:type="dxa"/>
          </w:tcPr>
          <w:p w14:paraId="19A22D89" w14:textId="5765848F" w:rsidR="000204FA" w:rsidRPr="000204FA" w:rsidRDefault="004B3BCF" w:rsidP="000368B8">
            <w:pPr>
              <w:pStyle w:val="testodr"/>
              <w:tabs>
                <w:tab w:val="left" w:pos="7624"/>
              </w:tabs>
              <w:spacing w:before="0" w:after="120"/>
              <w:rPr>
                <w:rFonts w:ascii="Calibri" w:hAnsi="Calibri"/>
              </w:rPr>
            </w:pPr>
            <w:r w:rsidRPr="004B3BCF">
              <w:rPr>
                <w:rFonts w:ascii="Calibri" w:hAnsi="Calibri"/>
              </w:rPr>
              <w:lastRenderedPageBreak/>
              <w:t xml:space="preserve">Le graduatorie degli ammessi per ciascun contingente vengono pubblicate il giorno </w:t>
            </w:r>
            <w:r w:rsidRPr="004B3BCF">
              <w:rPr>
                <w:rFonts w:ascii="Calibri" w:hAnsi="Calibri"/>
                <w:b/>
              </w:rPr>
              <w:t>18 febbraio 202</w:t>
            </w:r>
            <w:r>
              <w:rPr>
                <w:rFonts w:ascii="Calibri" w:hAnsi="Calibri"/>
                <w:b/>
              </w:rPr>
              <w:t>2</w:t>
            </w:r>
            <w:r w:rsidRPr="004B3BCF">
              <w:rPr>
                <w:rFonts w:ascii="Calibri" w:hAnsi="Calibri"/>
              </w:rPr>
              <w:t xml:space="preserve"> </w:t>
            </w:r>
            <w:r w:rsidRPr="004B3BCF">
              <w:rPr>
                <w:rFonts w:ascii="Calibri" w:hAnsi="Calibri"/>
              </w:rPr>
              <w:lastRenderedPageBreak/>
              <w:t xml:space="preserve">sul sito web all’indirizzo </w:t>
            </w:r>
            <w:hyperlink r:id="rId19" w:history="1">
              <w:r w:rsidRPr="004B3BCF">
                <w:rPr>
                  <w:rStyle w:val="Collegamentoipertestuale"/>
                  <w:rFonts w:ascii="Calibri" w:hAnsi="Calibri"/>
                </w:rPr>
                <w:t>https://ammissioni.unifi.it/</w:t>
              </w:r>
            </w:hyperlink>
            <w:r w:rsidRPr="004B3BCF">
              <w:rPr>
                <w:rFonts w:ascii="Calibri" w:hAnsi="Calibri"/>
                <w:i/>
                <w:iCs/>
              </w:rPr>
              <w:t xml:space="preserve"> </w:t>
            </w:r>
            <w:r w:rsidRPr="004B3BCF">
              <w:rPr>
                <w:rFonts w:ascii="Calibri" w:hAnsi="Calibri"/>
              </w:rPr>
              <w:t>negli spazi dedicati al Master di cui al presente decreto.</w:t>
            </w:r>
          </w:p>
        </w:tc>
      </w:tr>
      <w:tr w:rsidR="000204FA" w:rsidRPr="000204FA" w14:paraId="2BE9AB0B" w14:textId="7DB9A8FF" w:rsidTr="000A2810">
        <w:tc>
          <w:tcPr>
            <w:tcW w:w="4106" w:type="dxa"/>
          </w:tcPr>
          <w:p w14:paraId="384E38E6" w14:textId="77777777" w:rsidR="000204FA" w:rsidRPr="000204FA" w:rsidRDefault="000204FA" w:rsidP="000368B8">
            <w:pPr>
              <w:pStyle w:val="titoloarticolo1"/>
              <w:tabs>
                <w:tab w:val="clear" w:pos="360"/>
                <w:tab w:val="left" w:pos="7624"/>
              </w:tabs>
              <w:spacing w:before="0" w:after="120" w:line="300" w:lineRule="exact"/>
              <w:jc w:val="center"/>
              <w:rPr>
                <w:rFonts w:ascii="Calibri" w:hAnsi="Calibri"/>
                <w:i/>
                <w:iCs/>
                <w:szCs w:val="24"/>
              </w:rPr>
            </w:pPr>
            <w:r w:rsidRPr="000204FA">
              <w:rPr>
                <w:rFonts w:ascii="Calibri" w:hAnsi="Calibri"/>
                <w:i/>
                <w:iCs/>
                <w:szCs w:val="24"/>
              </w:rPr>
              <w:lastRenderedPageBreak/>
              <w:t>8.6.</w:t>
            </w:r>
            <w:r w:rsidRPr="000204FA">
              <w:rPr>
                <w:rFonts w:ascii="Calibri" w:hAnsi="Calibri"/>
                <w:i/>
                <w:iCs/>
                <w:szCs w:val="24"/>
              </w:rPr>
              <w:br/>
              <w:t>Iscrizione degli ammessi al Master</w:t>
            </w:r>
          </w:p>
        </w:tc>
        <w:tc>
          <w:tcPr>
            <w:tcW w:w="3821" w:type="dxa"/>
          </w:tcPr>
          <w:p w14:paraId="569542BC" w14:textId="77777777" w:rsidR="000204FA" w:rsidRPr="000204FA" w:rsidRDefault="000204FA" w:rsidP="000368B8">
            <w:pPr>
              <w:pStyle w:val="titoloarticolo1"/>
              <w:tabs>
                <w:tab w:val="clear" w:pos="360"/>
                <w:tab w:val="left" w:pos="7624"/>
              </w:tabs>
              <w:spacing w:before="0" w:after="120" w:line="300" w:lineRule="exact"/>
              <w:jc w:val="center"/>
              <w:rPr>
                <w:rFonts w:ascii="Calibri" w:hAnsi="Calibri"/>
                <w:i/>
                <w:iCs/>
                <w:szCs w:val="24"/>
              </w:rPr>
            </w:pPr>
          </w:p>
        </w:tc>
      </w:tr>
      <w:tr w:rsidR="004B3BCF" w:rsidRPr="000204FA" w14:paraId="27C237C5" w14:textId="372E0921" w:rsidTr="000A2810">
        <w:tc>
          <w:tcPr>
            <w:tcW w:w="4106" w:type="dxa"/>
          </w:tcPr>
          <w:p w14:paraId="3E539685" w14:textId="77777777" w:rsidR="004B3BCF" w:rsidRPr="000204FA" w:rsidRDefault="004B3BCF" w:rsidP="004B3BCF">
            <w:pPr>
              <w:pStyle w:val="testodr"/>
              <w:tabs>
                <w:tab w:val="left" w:pos="7484"/>
              </w:tabs>
              <w:spacing w:before="0" w:after="120"/>
              <w:rPr>
                <w:rFonts w:ascii="Calibri" w:hAnsi="Calibri"/>
              </w:rPr>
            </w:pPr>
            <w:r w:rsidRPr="000204FA">
              <w:rPr>
                <w:rFonts w:ascii="Calibri" w:hAnsi="Calibri"/>
              </w:rPr>
              <w:t xml:space="preserve">Per ogni contingente, gli ammessi al Master devono presentare domanda di iscrizione </w:t>
            </w:r>
            <w:r w:rsidRPr="000204FA">
              <w:rPr>
                <w:rFonts w:ascii="Calibri" w:hAnsi="Calibri"/>
                <w:b/>
              </w:rPr>
              <w:t>solo ed esclusivamente</w:t>
            </w:r>
            <w:r w:rsidRPr="000204FA">
              <w:rPr>
                <w:rFonts w:ascii="Calibri" w:hAnsi="Calibri"/>
              </w:rPr>
              <w:t xml:space="preserve"> </w:t>
            </w:r>
            <w:r w:rsidRPr="000204FA">
              <w:rPr>
                <w:rFonts w:ascii="Calibri" w:hAnsi="Calibri"/>
                <w:b/>
              </w:rPr>
              <w:t>on line</w:t>
            </w:r>
            <w:r w:rsidRPr="000204FA">
              <w:rPr>
                <w:rFonts w:ascii="Calibri" w:hAnsi="Calibri"/>
              </w:rPr>
              <w:t xml:space="preserve">, utilizzando la procedura all’indirizzo </w:t>
            </w:r>
            <w:hyperlink r:id="rId20" w:history="1">
              <w:r w:rsidRPr="000204FA">
                <w:rPr>
                  <w:rStyle w:val="Collegamentoipertestuale"/>
                  <w:rFonts w:ascii="Calibri" w:hAnsi="Calibri" w:cs="Calibri"/>
                </w:rPr>
                <w:t>https://ammissioni.unifi.it/</w:t>
              </w:r>
            </w:hyperlink>
            <w:r w:rsidRPr="000204FA">
              <w:rPr>
                <w:rFonts w:ascii="Calibri" w:hAnsi="Calibri"/>
              </w:rPr>
              <w:t xml:space="preserve"> disponibile fino alla disattivazione del servizio, caricando sia una propria fotografia formato tessera sia un proprio documento di identità in corso di validità. </w:t>
            </w:r>
            <w:r w:rsidRPr="000204FA">
              <w:rPr>
                <w:rFonts w:ascii="Calibri" w:hAnsi="Calibri"/>
                <w:b/>
                <w:bCs/>
              </w:rPr>
              <w:t>Il servizio è attivo</w:t>
            </w:r>
            <w:r w:rsidRPr="000204FA">
              <w:rPr>
                <w:rFonts w:ascii="Calibri" w:hAnsi="Calibri"/>
              </w:rPr>
              <w:t xml:space="preserve"> </w:t>
            </w:r>
            <w:r w:rsidRPr="000204FA">
              <w:rPr>
                <w:rFonts w:ascii="Calibri" w:hAnsi="Calibri"/>
                <w:b/>
                <w:bCs/>
              </w:rPr>
              <w:t xml:space="preserve">fino alle ore 13.00 </w:t>
            </w:r>
            <w:r w:rsidRPr="000204FA">
              <w:rPr>
                <w:rFonts w:ascii="Calibri" w:hAnsi="Calibri"/>
              </w:rPr>
              <w:t>(ora italiana)</w:t>
            </w:r>
            <w:r w:rsidRPr="000204FA">
              <w:rPr>
                <w:rFonts w:ascii="Calibri" w:hAnsi="Calibri"/>
                <w:b/>
                <w:bCs/>
              </w:rPr>
              <w:t xml:space="preserve"> del 4 marzo 2021. </w:t>
            </w:r>
            <w:r w:rsidRPr="000204FA">
              <w:rPr>
                <w:rFonts w:ascii="Calibri" w:hAnsi="Calibri"/>
              </w:rPr>
              <w:t>Oltre tale scadenza il collegamento viene disattivato e non è più possibile compilare la domanda e, quindi, iscriversi al Master.</w:t>
            </w:r>
          </w:p>
        </w:tc>
        <w:tc>
          <w:tcPr>
            <w:tcW w:w="3821" w:type="dxa"/>
          </w:tcPr>
          <w:p w14:paraId="7C2100DD" w14:textId="20387E33" w:rsidR="004B3BCF" w:rsidRPr="000204FA" w:rsidRDefault="004B3BCF" w:rsidP="004B3BCF">
            <w:pPr>
              <w:pStyle w:val="testodr"/>
              <w:tabs>
                <w:tab w:val="left" w:pos="7484"/>
              </w:tabs>
              <w:spacing w:before="0" w:after="120"/>
              <w:rPr>
                <w:rFonts w:ascii="Calibri" w:hAnsi="Calibri"/>
              </w:rPr>
            </w:pPr>
            <w:r w:rsidRPr="000204FA">
              <w:rPr>
                <w:rFonts w:ascii="Calibri" w:hAnsi="Calibri"/>
              </w:rPr>
              <w:t xml:space="preserve">Per ogni contingente, gli ammessi al Master devono presentare domanda di iscrizione </w:t>
            </w:r>
            <w:r w:rsidRPr="000204FA">
              <w:rPr>
                <w:rFonts w:ascii="Calibri" w:hAnsi="Calibri"/>
                <w:b/>
              </w:rPr>
              <w:t>solo ed esclusivamente</w:t>
            </w:r>
            <w:r w:rsidRPr="000204FA">
              <w:rPr>
                <w:rFonts w:ascii="Calibri" w:hAnsi="Calibri"/>
              </w:rPr>
              <w:t xml:space="preserve"> </w:t>
            </w:r>
            <w:r w:rsidRPr="000204FA">
              <w:rPr>
                <w:rFonts w:ascii="Calibri" w:hAnsi="Calibri"/>
                <w:b/>
              </w:rPr>
              <w:t>on line</w:t>
            </w:r>
            <w:r w:rsidRPr="000204FA">
              <w:rPr>
                <w:rFonts w:ascii="Calibri" w:hAnsi="Calibri"/>
              </w:rPr>
              <w:t xml:space="preserve">, utilizzando la procedura all’indirizzo </w:t>
            </w:r>
            <w:hyperlink r:id="rId21" w:history="1">
              <w:r w:rsidRPr="000204FA">
                <w:rPr>
                  <w:rStyle w:val="Collegamentoipertestuale"/>
                  <w:rFonts w:ascii="Calibri" w:hAnsi="Calibri" w:cs="Calibri"/>
                </w:rPr>
                <w:t>https://ammissioni.unifi.it/</w:t>
              </w:r>
            </w:hyperlink>
            <w:r w:rsidRPr="000204FA">
              <w:rPr>
                <w:rFonts w:ascii="Calibri" w:hAnsi="Calibri"/>
              </w:rPr>
              <w:t xml:space="preserve"> disponibile fino alla disattivazione del servizio, caricando sia una propria fotografia formato tessera sia un proprio documento di identità in corso di validità. </w:t>
            </w:r>
            <w:r w:rsidRPr="000204FA">
              <w:rPr>
                <w:rFonts w:ascii="Calibri" w:hAnsi="Calibri"/>
                <w:b/>
                <w:bCs/>
              </w:rPr>
              <w:t>Il servizio è attivo</w:t>
            </w:r>
            <w:r w:rsidRPr="000204FA">
              <w:rPr>
                <w:rFonts w:ascii="Calibri" w:hAnsi="Calibri"/>
              </w:rPr>
              <w:t xml:space="preserve"> </w:t>
            </w:r>
            <w:r w:rsidRPr="000204FA">
              <w:rPr>
                <w:rFonts w:ascii="Calibri" w:hAnsi="Calibri"/>
                <w:b/>
                <w:bCs/>
              </w:rPr>
              <w:t xml:space="preserve">fino alle ore 13.00 </w:t>
            </w:r>
            <w:r w:rsidRPr="000204FA">
              <w:rPr>
                <w:rFonts w:ascii="Calibri" w:hAnsi="Calibri"/>
              </w:rPr>
              <w:t>(ora italiana)</w:t>
            </w:r>
            <w:r w:rsidRPr="000204FA">
              <w:rPr>
                <w:rFonts w:ascii="Calibri" w:hAnsi="Calibri"/>
                <w:b/>
                <w:bCs/>
              </w:rPr>
              <w:t xml:space="preserve"> del </w:t>
            </w:r>
            <w:r w:rsidR="00A8208F">
              <w:rPr>
                <w:rFonts w:ascii="Calibri" w:hAnsi="Calibri"/>
                <w:b/>
                <w:bCs/>
              </w:rPr>
              <w:t>5</w:t>
            </w:r>
            <w:r w:rsidRPr="000204FA">
              <w:rPr>
                <w:rFonts w:ascii="Calibri" w:hAnsi="Calibri"/>
                <w:b/>
                <w:bCs/>
              </w:rPr>
              <w:t xml:space="preserve"> marzo 202</w:t>
            </w:r>
            <w:r>
              <w:rPr>
                <w:rFonts w:ascii="Calibri" w:hAnsi="Calibri"/>
                <w:b/>
                <w:bCs/>
              </w:rPr>
              <w:t>2</w:t>
            </w:r>
            <w:r w:rsidRPr="000204FA">
              <w:rPr>
                <w:rFonts w:ascii="Calibri" w:hAnsi="Calibri"/>
                <w:b/>
                <w:bCs/>
              </w:rPr>
              <w:t xml:space="preserve">. </w:t>
            </w:r>
            <w:r w:rsidRPr="000204FA">
              <w:rPr>
                <w:rFonts w:ascii="Calibri" w:hAnsi="Calibri"/>
              </w:rPr>
              <w:t>Oltre tale scadenza il collegamento viene disattivato e non è più possibile compilare la domanda e, quindi, iscriversi al Master.</w:t>
            </w:r>
          </w:p>
        </w:tc>
      </w:tr>
      <w:tr w:rsidR="004B3BCF" w:rsidRPr="000204FA" w14:paraId="6631BF45" w14:textId="192B223D" w:rsidTr="000A2810">
        <w:tc>
          <w:tcPr>
            <w:tcW w:w="4106" w:type="dxa"/>
          </w:tcPr>
          <w:p w14:paraId="60E25708" w14:textId="77777777" w:rsidR="004B3BCF" w:rsidRPr="000204FA" w:rsidRDefault="004B3BCF" w:rsidP="004B3BCF">
            <w:pPr>
              <w:pStyle w:val="testodr"/>
              <w:tabs>
                <w:tab w:val="left" w:pos="7484"/>
              </w:tabs>
              <w:spacing w:before="0" w:after="120"/>
              <w:rPr>
                <w:rFonts w:ascii="Calibri" w:hAnsi="Calibri"/>
                <w:bCs/>
              </w:rPr>
            </w:pPr>
            <w:r w:rsidRPr="000204FA">
              <w:rPr>
                <w:rFonts w:ascii="Calibri" w:hAnsi="Calibri"/>
                <w:bCs/>
              </w:rPr>
              <w:t>Non sono accettate domande di iscrizione pervenute con modalità e tempi diversi da quelli riportati al precedente comma 1.</w:t>
            </w:r>
          </w:p>
        </w:tc>
        <w:tc>
          <w:tcPr>
            <w:tcW w:w="3821" w:type="dxa"/>
          </w:tcPr>
          <w:p w14:paraId="26CD2CB1" w14:textId="77777777" w:rsidR="004B3BCF" w:rsidRPr="000204FA" w:rsidRDefault="004B3BCF" w:rsidP="004B3BCF">
            <w:pPr>
              <w:pStyle w:val="testodr"/>
              <w:tabs>
                <w:tab w:val="left" w:pos="7484"/>
              </w:tabs>
              <w:spacing w:before="0" w:after="120"/>
              <w:rPr>
                <w:rFonts w:ascii="Calibri" w:hAnsi="Calibri"/>
                <w:bCs/>
              </w:rPr>
            </w:pPr>
          </w:p>
        </w:tc>
      </w:tr>
      <w:tr w:rsidR="004B3BCF" w:rsidRPr="000204FA" w14:paraId="60882681" w14:textId="2838546D" w:rsidTr="000A2810">
        <w:tc>
          <w:tcPr>
            <w:tcW w:w="4106" w:type="dxa"/>
          </w:tcPr>
          <w:p w14:paraId="1D83B374" w14:textId="77777777" w:rsidR="004B3BCF" w:rsidRPr="000204FA" w:rsidRDefault="004B3BCF" w:rsidP="004B3BCF">
            <w:pPr>
              <w:pStyle w:val="testodr"/>
              <w:tabs>
                <w:tab w:val="left" w:pos="7624"/>
              </w:tabs>
              <w:spacing w:before="0" w:after="120"/>
              <w:rPr>
                <w:rFonts w:ascii="Calibri" w:hAnsi="Calibri"/>
                <w:lang w:val="x-none"/>
              </w:rPr>
            </w:pPr>
            <w:r w:rsidRPr="000204FA">
              <w:rPr>
                <w:rFonts w:ascii="Calibri" w:hAnsi="Calibri"/>
              </w:rPr>
              <w:t xml:space="preserve">Al termine della procedura di iscrizione, viene visualizzato l’importo della tassa corrispondente alla prima rata relativa alla quota di iscrizione al Master e all’imposta di bollo da pagare entro la data di scadenza di presentazione della domanda. Il pagamento può avvenire tramite il servizio on-line di PagoPA o presso gli esercizi convenzionati </w:t>
            </w:r>
            <w:r w:rsidRPr="000204FA">
              <w:rPr>
                <w:rFonts w:ascii="Calibri" w:hAnsi="Calibri"/>
              </w:rPr>
              <w:lastRenderedPageBreak/>
              <w:t xml:space="preserve">mediante la stampa dell’avviso di pagamento. </w:t>
            </w:r>
          </w:p>
        </w:tc>
        <w:tc>
          <w:tcPr>
            <w:tcW w:w="3821" w:type="dxa"/>
          </w:tcPr>
          <w:p w14:paraId="140B9013" w14:textId="77777777" w:rsidR="004B3BCF" w:rsidRPr="000204FA" w:rsidRDefault="004B3BCF" w:rsidP="004B3BCF">
            <w:pPr>
              <w:pStyle w:val="testodr"/>
              <w:tabs>
                <w:tab w:val="left" w:pos="7624"/>
              </w:tabs>
              <w:spacing w:before="0" w:after="120"/>
              <w:rPr>
                <w:rFonts w:ascii="Calibri" w:hAnsi="Calibri"/>
              </w:rPr>
            </w:pPr>
          </w:p>
        </w:tc>
      </w:tr>
      <w:tr w:rsidR="004B3BCF" w:rsidRPr="000204FA" w14:paraId="6A04447E" w14:textId="1AA2DE67" w:rsidTr="000A2810">
        <w:tc>
          <w:tcPr>
            <w:tcW w:w="4106" w:type="dxa"/>
          </w:tcPr>
          <w:p w14:paraId="623A19FF" w14:textId="77777777" w:rsidR="004B3BCF" w:rsidRPr="000204FA" w:rsidRDefault="004B3BCF" w:rsidP="004B3BCF">
            <w:pPr>
              <w:pStyle w:val="testodr"/>
              <w:tabs>
                <w:tab w:val="left" w:pos="7624"/>
              </w:tabs>
              <w:spacing w:before="0" w:after="120"/>
              <w:rPr>
                <w:rFonts w:ascii="Calibri" w:hAnsi="Calibri"/>
                <w:bCs/>
              </w:rPr>
            </w:pPr>
            <w:r w:rsidRPr="000204FA">
              <w:rPr>
                <w:rFonts w:ascii="Calibri" w:hAnsi="Calibri"/>
                <w:b/>
              </w:rPr>
              <w:t xml:space="preserve">Scaduto tale termine, gli interessati che non hanno ottemperato a quanto sopra sono considerati rinunciatari. </w:t>
            </w:r>
          </w:p>
        </w:tc>
        <w:tc>
          <w:tcPr>
            <w:tcW w:w="3821" w:type="dxa"/>
          </w:tcPr>
          <w:p w14:paraId="753AE36A" w14:textId="77777777" w:rsidR="004B3BCF" w:rsidRPr="000204FA" w:rsidRDefault="004B3BCF" w:rsidP="004B3BCF">
            <w:pPr>
              <w:pStyle w:val="testodr"/>
              <w:tabs>
                <w:tab w:val="left" w:pos="7624"/>
              </w:tabs>
              <w:spacing w:before="0" w:after="120"/>
              <w:rPr>
                <w:rFonts w:ascii="Calibri" w:hAnsi="Calibri"/>
                <w:b/>
              </w:rPr>
            </w:pPr>
          </w:p>
        </w:tc>
      </w:tr>
      <w:tr w:rsidR="004B3BCF" w:rsidRPr="000204FA" w14:paraId="50A64A66" w14:textId="6F335D14" w:rsidTr="000A2810">
        <w:tc>
          <w:tcPr>
            <w:tcW w:w="4106" w:type="dxa"/>
          </w:tcPr>
          <w:p w14:paraId="40C49574" w14:textId="77777777" w:rsidR="004B3BCF" w:rsidRPr="000204FA" w:rsidRDefault="004B3BCF" w:rsidP="004B3BCF">
            <w:pPr>
              <w:pStyle w:val="testodr"/>
              <w:tabs>
                <w:tab w:val="left" w:pos="7624"/>
              </w:tabs>
              <w:spacing w:after="120"/>
              <w:rPr>
                <w:rFonts w:ascii="Calibri" w:hAnsi="Calibri"/>
                <w:strike/>
              </w:rPr>
            </w:pPr>
            <w:r w:rsidRPr="000204FA">
              <w:rPr>
                <w:rFonts w:ascii="Calibri" w:hAnsi="Calibri"/>
              </w:rPr>
              <w:t xml:space="preserve">Solo in fase di compilazione della domanda di iscrizione, il candidato può richiedere la borsa di studio a totale rimborso della quota di iscrizione che viene conferita al termine del Corso secondo le indicazioni di cui all’art. 9, commi 8-11. L’effettiva percezione è poi condizionata al rilascio di una dichiarazione, ex artt. 46-47 del D.P.R. n. 445/2000, in cui il beneficiario attesti di non essere stato titolare di assegno di ricerca durante la frequenza del Master e </w:t>
            </w:r>
            <w:r w:rsidRPr="000204FA">
              <w:rPr>
                <w:rFonts w:ascii="Calibri" w:hAnsi="Calibri" w:hint="eastAsia"/>
              </w:rPr>
              <w:t xml:space="preserve">di non </w:t>
            </w:r>
            <w:r w:rsidRPr="000204FA">
              <w:rPr>
                <w:rFonts w:ascii="Calibri" w:hAnsi="Calibri"/>
              </w:rPr>
              <w:t>aver fruito</w:t>
            </w:r>
            <w:r w:rsidRPr="000204FA">
              <w:rPr>
                <w:rFonts w:ascii="Calibri" w:hAnsi="Calibri" w:hint="eastAsia"/>
              </w:rPr>
              <w:t xml:space="preserve"> di altra borsa</w:t>
            </w:r>
            <w:r w:rsidRPr="000204FA">
              <w:rPr>
                <w:rFonts w:ascii="Calibri" w:hAnsi="Calibri"/>
              </w:rPr>
              <w:t>,</w:t>
            </w:r>
            <w:r w:rsidRPr="000204FA">
              <w:rPr>
                <w:rFonts w:ascii="Calibri" w:hAnsi="Calibri" w:hint="eastAsia"/>
              </w:rPr>
              <w:t xml:space="preserve"> a qualsiasi titolo conferita</w:t>
            </w:r>
            <w:r w:rsidRPr="000204FA">
              <w:rPr>
                <w:rFonts w:ascii="Calibri" w:hAnsi="Calibri"/>
              </w:rPr>
              <w:t>,</w:t>
            </w:r>
            <w:r w:rsidRPr="000204FA">
              <w:rPr>
                <w:rFonts w:ascii="Calibri" w:hAnsi="Calibri" w:hint="eastAsia"/>
              </w:rPr>
              <w:t xml:space="preserve"> per la frequenza del suddett</w:t>
            </w:r>
            <w:r w:rsidRPr="000204FA">
              <w:rPr>
                <w:rFonts w:ascii="Calibri" w:hAnsi="Calibri"/>
              </w:rPr>
              <w:t xml:space="preserve">o e il conseguimento del relativo titolo. </w:t>
            </w:r>
          </w:p>
        </w:tc>
        <w:tc>
          <w:tcPr>
            <w:tcW w:w="3821" w:type="dxa"/>
          </w:tcPr>
          <w:p w14:paraId="2086C6F9" w14:textId="77777777" w:rsidR="004B3BCF" w:rsidRPr="000204FA" w:rsidRDefault="004B3BCF" w:rsidP="004B3BCF">
            <w:pPr>
              <w:pStyle w:val="testodr"/>
              <w:tabs>
                <w:tab w:val="left" w:pos="7624"/>
              </w:tabs>
              <w:spacing w:after="120"/>
              <w:rPr>
                <w:rFonts w:ascii="Calibri" w:hAnsi="Calibri"/>
              </w:rPr>
            </w:pPr>
          </w:p>
        </w:tc>
      </w:tr>
      <w:tr w:rsidR="004B3BCF" w:rsidRPr="000204FA" w14:paraId="6D274810" w14:textId="6D8BF7ED" w:rsidTr="000A2810">
        <w:tc>
          <w:tcPr>
            <w:tcW w:w="4106" w:type="dxa"/>
          </w:tcPr>
          <w:p w14:paraId="1680FAEE" w14:textId="77777777" w:rsidR="004B3BCF" w:rsidRPr="000204FA" w:rsidRDefault="004B3BCF" w:rsidP="004B3BCF">
            <w:pPr>
              <w:pStyle w:val="testodr"/>
              <w:tabs>
                <w:tab w:val="left" w:pos="7484"/>
              </w:tabs>
              <w:spacing w:before="0" w:after="120"/>
              <w:rPr>
                <w:rFonts w:ascii="Calibri" w:hAnsi="Calibri"/>
              </w:rPr>
            </w:pPr>
            <w:r w:rsidRPr="000204FA">
              <w:rPr>
                <w:rFonts w:ascii="Calibri" w:hAnsi="Calibri"/>
                <w:b/>
                <w:bCs/>
              </w:rPr>
              <w:t xml:space="preserve">Il cittadino sia dell’Unione Europea o equiparato sia </w:t>
            </w:r>
            <w:r w:rsidRPr="000204FA">
              <w:rPr>
                <w:rFonts w:ascii="Calibri" w:hAnsi="Calibri"/>
                <w:b/>
              </w:rPr>
              <w:t xml:space="preserve">extra – Unione Europea </w:t>
            </w:r>
            <w:r w:rsidRPr="000204FA">
              <w:rPr>
                <w:rFonts w:ascii="Calibri" w:hAnsi="Calibri"/>
                <w:b/>
                <w:bCs/>
              </w:rPr>
              <w:t>residente all’estero</w:t>
            </w:r>
            <w:r w:rsidRPr="000204FA">
              <w:rPr>
                <w:rFonts w:ascii="Calibri" w:hAnsi="Calibri"/>
                <w:bCs/>
              </w:rPr>
              <w:t xml:space="preserve"> che risulti ammesso e che, all’atto della presentazione della domanda di partecipazione alla selezione, abbia prodotto copia del titolo di studio conseguito all’estero secondo le modalità di cui al precedente articolo 8.3., </w:t>
            </w:r>
            <w:r w:rsidRPr="000204FA">
              <w:rPr>
                <w:rFonts w:ascii="Calibri" w:hAnsi="Calibri"/>
              </w:rPr>
              <w:t xml:space="preserve">in sede di iscrizione al corso deve presentare l’originale del titolo di studio, o copia autenticata, con traduzione ufficiale in lingua italiana, legalizzazione e “dichiarazione di valore in loco” a cura della Rappresentanza diplomatica o consolare italiana nel </w:t>
            </w:r>
            <w:r w:rsidRPr="000204FA">
              <w:rPr>
                <w:rFonts w:ascii="Calibri" w:hAnsi="Calibri"/>
              </w:rPr>
              <w:lastRenderedPageBreak/>
              <w:t>Paese in cui il documento è stato rilasciato.</w:t>
            </w:r>
          </w:p>
        </w:tc>
        <w:tc>
          <w:tcPr>
            <w:tcW w:w="3821" w:type="dxa"/>
          </w:tcPr>
          <w:p w14:paraId="2DB32527" w14:textId="77777777" w:rsidR="004B3BCF" w:rsidRPr="000204FA" w:rsidRDefault="004B3BCF" w:rsidP="004B3BCF">
            <w:pPr>
              <w:pStyle w:val="testodr"/>
              <w:tabs>
                <w:tab w:val="left" w:pos="7484"/>
              </w:tabs>
              <w:spacing w:before="0" w:after="120"/>
              <w:rPr>
                <w:rFonts w:ascii="Calibri" w:hAnsi="Calibri"/>
                <w:b/>
                <w:bCs/>
              </w:rPr>
            </w:pPr>
          </w:p>
        </w:tc>
      </w:tr>
      <w:tr w:rsidR="004B3BCF" w:rsidRPr="000204FA" w14:paraId="209E911B" w14:textId="4CA50BEE" w:rsidTr="000A2810">
        <w:tc>
          <w:tcPr>
            <w:tcW w:w="4106" w:type="dxa"/>
          </w:tcPr>
          <w:p w14:paraId="17047238" w14:textId="77777777" w:rsidR="004B3BCF" w:rsidRPr="000204FA" w:rsidRDefault="004B3BCF" w:rsidP="004B3BCF">
            <w:pPr>
              <w:pStyle w:val="testodr"/>
              <w:tabs>
                <w:tab w:val="left" w:pos="7484"/>
              </w:tabs>
              <w:spacing w:before="0" w:after="120"/>
              <w:rPr>
                <w:rFonts w:ascii="Calibri" w:hAnsi="Calibri"/>
              </w:rPr>
            </w:pPr>
            <w:r w:rsidRPr="000204FA">
              <w:rPr>
                <w:rFonts w:ascii="Calibri" w:hAnsi="Calibri"/>
              </w:rPr>
              <w:t>In luogo della dichiarazione di valore in loco, lo studente può fare richiesta al Centro Informazioni Mobilità Equivalenze Accademiche – CIMEA – (</w:t>
            </w:r>
            <w:hyperlink r:id="rId22" w:anchor="/auth/login" w:history="1">
              <w:r w:rsidRPr="000204FA">
                <w:rPr>
                  <w:rStyle w:val="Collegamentoipertestuale"/>
                  <w:rFonts w:ascii="Calibri" w:hAnsi="Calibri"/>
                </w:rPr>
                <w:t>https://cimea.diplo-me.eu/firenze/#/auth/login</w:t>
              </w:r>
            </w:hyperlink>
            <w:r w:rsidRPr="000204FA">
              <w:rPr>
                <w:rFonts w:ascii="Calibri" w:hAnsi="Calibri"/>
              </w:rPr>
              <w:t>) sia dell’attestato di comparabilità sia dell’attestato di autenticità del titolo. Qualora si rivolga al CIMEA, lo studente deve comunque presentare il titolo in originale o copia autenticata, mentre l’Università acquisisce direttamente presso il CIMEA gli attestati.</w:t>
            </w:r>
          </w:p>
        </w:tc>
        <w:tc>
          <w:tcPr>
            <w:tcW w:w="3821" w:type="dxa"/>
          </w:tcPr>
          <w:p w14:paraId="72C77D3A" w14:textId="77777777" w:rsidR="004B3BCF" w:rsidRPr="000204FA" w:rsidRDefault="004B3BCF" w:rsidP="004B3BCF">
            <w:pPr>
              <w:pStyle w:val="testodr"/>
              <w:tabs>
                <w:tab w:val="left" w:pos="7484"/>
              </w:tabs>
              <w:spacing w:before="0" w:after="120"/>
              <w:rPr>
                <w:rFonts w:ascii="Calibri" w:hAnsi="Calibri"/>
              </w:rPr>
            </w:pPr>
          </w:p>
        </w:tc>
      </w:tr>
      <w:tr w:rsidR="004B3BCF" w:rsidRPr="000204FA" w14:paraId="4DEAE674" w14:textId="6A1C1D1E" w:rsidTr="000A2810">
        <w:tc>
          <w:tcPr>
            <w:tcW w:w="4106" w:type="dxa"/>
          </w:tcPr>
          <w:p w14:paraId="7E318C93" w14:textId="77777777" w:rsidR="004B3BCF" w:rsidRPr="000204FA" w:rsidRDefault="004B3BCF" w:rsidP="004B3BCF">
            <w:pPr>
              <w:pStyle w:val="testodr"/>
              <w:tabs>
                <w:tab w:val="left" w:pos="7624"/>
              </w:tabs>
              <w:spacing w:before="0" w:after="120"/>
              <w:rPr>
                <w:rFonts w:ascii="Calibri" w:hAnsi="Calibri"/>
                <w:bCs/>
              </w:rPr>
            </w:pPr>
            <w:r w:rsidRPr="000204FA">
              <w:rPr>
                <w:rFonts w:ascii="Calibri" w:hAnsi="Calibri"/>
                <w:bCs/>
              </w:rPr>
              <w:t xml:space="preserve">Tale documentazione (a eccezione degli attestati CIMEA), pena il mancato completamento dell’iscrizione, deve essere fatta pervenire entro il termine di cui al precedente comma 1, tramite spedizione postale tracciabile (servizio postale nazionale/internazionale o corriere privato) a </w:t>
            </w:r>
            <w:r w:rsidRPr="000204FA">
              <w:rPr>
                <w:rFonts w:ascii="Calibri" w:hAnsi="Calibri"/>
              </w:rPr>
              <w:t>Unità Funzionale “Segreteria Studenti Capponi e Post-Laurea”, Via Gino Capponi, 9 – 50121 Firenze.</w:t>
            </w:r>
          </w:p>
        </w:tc>
        <w:tc>
          <w:tcPr>
            <w:tcW w:w="3821" w:type="dxa"/>
          </w:tcPr>
          <w:p w14:paraId="5395FC43" w14:textId="77777777" w:rsidR="004B3BCF" w:rsidRPr="000204FA" w:rsidRDefault="004B3BCF" w:rsidP="004B3BCF">
            <w:pPr>
              <w:pStyle w:val="testodr"/>
              <w:tabs>
                <w:tab w:val="left" w:pos="7624"/>
              </w:tabs>
              <w:spacing w:before="0" w:after="120"/>
              <w:rPr>
                <w:rFonts w:ascii="Calibri" w:hAnsi="Calibri"/>
                <w:bCs/>
              </w:rPr>
            </w:pPr>
          </w:p>
        </w:tc>
      </w:tr>
      <w:tr w:rsidR="004B3BCF" w:rsidRPr="000204FA" w14:paraId="2366484A" w14:textId="3BFB738D" w:rsidTr="000A2810">
        <w:tc>
          <w:tcPr>
            <w:tcW w:w="4106" w:type="dxa"/>
          </w:tcPr>
          <w:p w14:paraId="4797BE24" w14:textId="69955373" w:rsidR="004B3BCF" w:rsidRPr="000204FA" w:rsidRDefault="004B3BCF" w:rsidP="004B3BCF">
            <w:pPr>
              <w:pStyle w:val="testodr"/>
              <w:tabs>
                <w:tab w:val="left" w:pos="7624"/>
              </w:tabs>
              <w:spacing w:before="0" w:after="120"/>
              <w:rPr>
                <w:rFonts w:ascii="Calibri" w:hAnsi="Calibri"/>
              </w:rPr>
            </w:pPr>
            <w:r w:rsidRPr="000204FA">
              <w:rPr>
                <w:rFonts w:ascii="Calibri" w:hAnsi="Calibri"/>
                <w:b/>
                <w:bCs/>
              </w:rPr>
              <w:t xml:space="preserve">I cittadini </w:t>
            </w:r>
            <w:r w:rsidRPr="000204FA">
              <w:rPr>
                <w:rFonts w:ascii="Calibri" w:hAnsi="Calibri"/>
                <w:b/>
              </w:rPr>
              <w:t xml:space="preserve">extra – Unione Europea </w:t>
            </w:r>
            <w:r w:rsidRPr="000204FA">
              <w:rPr>
                <w:rFonts w:ascii="Calibri" w:hAnsi="Calibri"/>
                <w:b/>
                <w:bCs/>
              </w:rPr>
              <w:t>residenti all’estero</w:t>
            </w:r>
            <w:r w:rsidRPr="000204FA">
              <w:rPr>
                <w:rFonts w:ascii="Calibri" w:hAnsi="Calibri"/>
              </w:rPr>
              <w:t xml:space="preserve"> devono verificare le modalità di svolgimento delle attività didattiche (incluso il tirocinio) ai fini della richiesta del permesso di soggiorno. Accertata la necessità di tale documento, copia della ricevuta dell’istanza di permesso di soggiorno rilasciata da Poste Italiane - accompagnata da copia del passaporto con lo specifico visto d’ingresso per </w:t>
            </w:r>
            <w:r w:rsidRPr="000204FA">
              <w:rPr>
                <w:rFonts w:ascii="Calibri" w:hAnsi="Calibri"/>
              </w:rPr>
              <w:lastRenderedPageBreak/>
              <w:t xml:space="preserve">motivi non turistici - oppure copia del permesso di soggiorno in corso di validità </w:t>
            </w:r>
            <w:r w:rsidRPr="000204FA">
              <w:rPr>
                <w:rFonts w:ascii="Calibri" w:hAnsi="Calibri"/>
                <w:bCs/>
              </w:rPr>
              <w:t xml:space="preserve">devono essere fatte pervenire tramite spedizione postale tracciabile (servizio postale nazionale/internazionale o corriere privato) a </w:t>
            </w:r>
            <w:r w:rsidRPr="000204FA">
              <w:rPr>
                <w:rFonts w:ascii="Calibri" w:hAnsi="Calibri"/>
              </w:rPr>
              <w:t>Unità Funzionale “Segreteria Studenti Capponi e Post-Laurea”, Via Gino Capponi, 9 – 50121 Firenze.</w:t>
            </w:r>
          </w:p>
        </w:tc>
        <w:tc>
          <w:tcPr>
            <w:tcW w:w="3821" w:type="dxa"/>
          </w:tcPr>
          <w:p w14:paraId="388CC090" w14:textId="77777777" w:rsidR="004B3BCF" w:rsidRPr="000204FA" w:rsidRDefault="004B3BCF" w:rsidP="004B3BCF">
            <w:pPr>
              <w:pStyle w:val="testodr"/>
              <w:tabs>
                <w:tab w:val="left" w:pos="7624"/>
              </w:tabs>
              <w:spacing w:before="0" w:after="120"/>
              <w:rPr>
                <w:rFonts w:ascii="Calibri" w:hAnsi="Calibri"/>
                <w:b/>
                <w:bCs/>
              </w:rPr>
            </w:pPr>
          </w:p>
        </w:tc>
      </w:tr>
      <w:tr w:rsidR="004B3BCF" w:rsidRPr="000204FA" w14:paraId="06B7C578" w14:textId="0AC43413" w:rsidTr="000A2810">
        <w:tc>
          <w:tcPr>
            <w:tcW w:w="4106" w:type="dxa"/>
          </w:tcPr>
          <w:p w14:paraId="25F0173A" w14:textId="77777777" w:rsidR="004B3BCF" w:rsidRPr="000204FA" w:rsidRDefault="004B3BCF" w:rsidP="004B3BCF">
            <w:pPr>
              <w:pStyle w:val="testodr"/>
              <w:tabs>
                <w:tab w:val="left" w:pos="7624"/>
              </w:tabs>
              <w:spacing w:before="0" w:after="120"/>
              <w:jc w:val="center"/>
              <w:rPr>
                <w:rFonts w:ascii="Calibri" w:hAnsi="Calibri"/>
                <w:noProof/>
              </w:rPr>
            </w:pPr>
            <w:r w:rsidRPr="000204FA">
              <w:rPr>
                <w:rFonts w:ascii="Calibri" w:hAnsi="Calibri"/>
                <w:b/>
                <w:i/>
                <w:iCs/>
              </w:rPr>
              <w:t>8.7.</w:t>
            </w:r>
            <w:r w:rsidRPr="000204FA">
              <w:rPr>
                <w:rFonts w:ascii="Calibri" w:hAnsi="Calibri"/>
                <w:b/>
                <w:i/>
                <w:iCs/>
              </w:rPr>
              <w:br/>
              <w:t>Incompatibilità</w:t>
            </w:r>
          </w:p>
        </w:tc>
        <w:tc>
          <w:tcPr>
            <w:tcW w:w="3821" w:type="dxa"/>
          </w:tcPr>
          <w:p w14:paraId="240E75A0" w14:textId="77777777" w:rsidR="004B3BCF" w:rsidRPr="000204FA" w:rsidRDefault="004B3BCF" w:rsidP="004B3BCF">
            <w:pPr>
              <w:pStyle w:val="testodr"/>
              <w:tabs>
                <w:tab w:val="left" w:pos="7624"/>
              </w:tabs>
              <w:spacing w:before="0" w:after="120"/>
              <w:jc w:val="center"/>
              <w:rPr>
                <w:rFonts w:ascii="Calibri" w:hAnsi="Calibri"/>
                <w:b/>
                <w:i/>
                <w:iCs/>
              </w:rPr>
            </w:pPr>
          </w:p>
        </w:tc>
      </w:tr>
      <w:tr w:rsidR="004B3BCF" w:rsidRPr="000204FA" w14:paraId="71B2FB28" w14:textId="59C341DB" w:rsidTr="000A2810">
        <w:tc>
          <w:tcPr>
            <w:tcW w:w="4106" w:type="dxa"/>
          </w:tcPr>
          <w:p w14:paraId="531F4550" w14:textId="77777777" w:rsidR="004B3BCF" w:rsidRPr="000204FA" w:rsidRDefault="004B3BCF" w:rsidP="004B3BCF">
            <w:pPr>
              <w:pStyle w:val="testodr"/>
              <w:tabs>
                <w:tab w:val="left" w:pos="7624"/>
              </w:tabs>
              <w:spacing w:after="120"/>
              <w:rPr>
                <w:rFonts w:ascii="Calibri" w:hAnsi="Calibri"/>
                <w:noProof/>
              </w:rPr>
            </w:pPr>
            <w:r w:rsidRPr="000204FA">
              <w:rPr>
                <w:rFonts w:ascii="Calibri" w:hAnsi="Calibri"/>
                <w:noProof/>
              </w:rPr>
              <w:t>Ai sensi dell’art. 142 del T.U. n. 1592/1933 è vietato iscriversi contemporaneamente a più corsi di studio universitari. Pertanto, i partecipanti al Master di cui al presente decreto non possono essere iscritti a un altro Master, a una Scuola di Specializzazione, a un Dottorato di ricerca, a un Corso di Laurea o Laurea specialistica o magistrale, a un Corso di formazione per il conseguimento della qualifica di “educatore professionale socio-pedagogico”, a un corso di specializzazione per il sostegno, dell’Ateneo fiorentino o di un altro Ateneo.</w:t>
            </w:r>
          </w:p>
        </w:tc>
        <w:tc>
          <w:tcPr>
            <w:tcW w:w="3821" w:type="dxa"/>
          </w:tcPr>
          <w:p w14:paraId="32C25A62" w14:textId="77777777" w:rsidR="004B3BCF" w:rsidRPr="000204FA" w:rsidRDefault="004B3BCF" w:rsidP="004B3BCF">
            <w:pPr>
              <w:pStyle w:val="testodr"/>
              <w:tabs>
                <w:tab w:val="left" w:pos="7624"/>
              </w:tabs>
              <w:spacing w:after="120"/>
              <w:rPr>
                <w:rFonts w:ascii="Calibri" w:hAnsi="Calibri"/>
                <w:noProof/>
              </w:rPr>
            </w:pPr>
          </w:p>
        </w:tc>
      </w:tr>
      <w:tr w:rsidR="004B3BCF" w:rsidRPr="000204FA" w14:paraId="6D8B7A38" w14:textId="651223B0" w:rsidTr="000A2810">
        <w:tc>
          <w:tcPr>
            <w:tcW w:w="4106" w:type="dxa"/>
          </w:tcPr>
          <w:p w14:paraId="7A5A195A" w14:textId="77777777" w:rsidR="004B3BCF" w:rsidRPr="000204FA" w:rsidRDefault="004B3BCF" w:rsidP="004B3BCF">
            <w:pPr>
              <w:pStyle w:val="testodr"/>
              <w:tabs>
                <w:tab w:val="left" w:pos="7624"/>
              </w:tabs>
              <w:spacing w:after="120"/>
              <w:rPr>
                <w:rFonts w:ascii="Calibri" w:hAnsi="Calibri"/>
                <w:noProof/>
              </w:rPr>
            </w:pPr>
          </w:p>
        </w:tc>
        <w:tc>
          <w:tcPr>
            <w:tcW w:w="3821" w:type="dxa"/>
          </w:tcPr>
          <w:p w14:paraId="03EFF8B9" w14:textId="77777777" w:rsidR="004B3BCF" w:rsidRPr="000204FA" w:rsidRDefault="004B3BCF" w:rsidP="004B3BCF">
            <w:pPr>
              <w:pStyle w:val="testodr"/>
              <w:tabs>
                <w:tab w:val="left" w:pos="7624"/>
              </w:tabs>
              <w:spacing w:after="120"/>
              <w:rPr>
                <w:rFonts w:ascii="Calibri" w:hAnsi="Calibri"/>
                <w:noProof/>
              </w:rPr>
            </w:pPr>
          </w:p>
        </w:tc>
      </w:tr>
      <w:tr w:rsidR="004B3BCF" w:rsidRPr="000204FA" w14:paraId="1CD312F5" w14:textId="28258642" w:rsidTr="000A2810">
        <w:tc>
          <w:tcPr>
            <w:tcW w:w="4106" w:type="dxa"/>
          </w:tcPr>
          <w:p w14:paraId="1ADC9F2C" w14:textId="77777777" w:rsidR="004B3BCF" w:rsidRPr="000204FA" w:rsidRDefault="004B3BCF" w:rsidP="004B3BCF">
            <w:pPr>
              <w:pStyle w:val="testodr"/>
              <w:tabs>
                <w:tab w:val="left" w:pos="7624"/>
              </w:tabs>
              <w:spacing w:before="0" w:after="120"/>
              <w:jc w:val="center"/>
              <w:rPr>
                <w:rFonts w:ascii="Calibri" w:hAnsi="Calibri"/>
                <w:b/>
                <w:i/>
                <w:iCs/>
              </w:rPr>
            </w:pPr>
            <w:r w:rsidRPr="000204FA">
              <w:rPr>
                <w:rFonts w:ascii="Calibri" w:hAnsi="Calibri"/>
                <w:b/>
                <w:i/>
                <w:iCs/>
              </w:rPr>
              <w:t>8.8.</w:t>
            </w:r>
            <w:r w:rsidRPr="000204FA">
              <w:rPr>
                <w:rFonts w:ascii="Calibri" w:hAnsi="Calibri"/>
                <w:b/>
                <w:i/>
                <w:iCs/>
              </w:rPr>
              <w:br/>
              <w:t>Rinuncia al posto</w:t>
            </w:r>
          </w:p>
        </w:tc>
        <w:tc>
          <w:tcPr>
            <w:tcW w:w="3821" w:type="dxa"/>
          </w:tcPr>
          <w:p w14:paraId="429C5C88" w14:textId="77777777" w:rsidR="004B3BCF" w:rsidRPr="000204FA" w:rsidRDefault="004B3BCF" w:rsidP="004B3BCF">
            <w:pPr>
              <w:pStyle w:val="testodr"/>
              <w:tabs>
                <w:tab w:val="left" w:pos="7624"/>
              </w:tabs>
              <w:spacing w:before="0" w:after="120"/>
              <w:jc w:val="center"/>
              <w:rPr>
                <w:rFonts w:ascii="Calibri" w:hAnsi="Calibri"/>
                <w:b/>
                <w:i/>
                <w:iCs/>
              </w:rPr>
            </w:pPr>
          </w:p>
        </w:tc>
      </w:tr>
      <w:tr w:rsidR="004B3BCF" w:rsidRPr="000204FA" w14:paraId="39C2D6F6" w14:textId="03969CFC" w:rsidTr="000A2810">
        <w:tc>
          <w:tcPr>
            <w:tcW w:w="4106" w:type="dxa"/>
          </w:tcPr>
          <w:p w14:paraId="688B0EC7" w14:textId="77777777" w:rsidR="004B3BCF" w:rsidRPr="000204FA" w:rsidRDefault="004B3BCF" w:rsidP="004B3BCF">
            <w:pPr>
              <w:pStyle w:val="PreformattatoHTML"/>
              <w:spacing w:after="120" w:line="300" w:lineRule="exact"/>
              <w:jc w:val="both"/>
              <w:rPr>
                <w:rFonts w:ascii="Calibri" w:hAnsi="Calibri"/>
                <w:noProof/>
                <w:sz w:val="24"/>
                <w:szCs w:val="24"/>
              </w:rPr>
            </w:pPr>
            <w:r w:rsidRPr="000204FA">
              <w:rPr>
                <w:rFonts w:ascii="Calibri" w:hAnsi="Calibri"/>
                <w:noProof/>
                <w:sz w:val="24"/>
                <w:szCs w:val="24"/>
              </w:rPr>
              <w:t xml:space="preserve">I candidati che intendono rinunciare volontariamente </w:t>
            </w:r>
            <w:r w:rsidRPr="000204FA">
              <w:rPr>
                <w:rFonts w:ascii="Calibri" w:hAnsi="Calibri"/>
                <w:noProof/>
                <w:sz w:val="24"/>
                <w:szCs w:val="24"/>
                <w:lang w:val="it-IT"/>
              </w:rPr>
              <w:t>al posto</w:t>
            </w:r>
            <w:r w:rsidRPr="000204FA">
              <w:rPr>
                <w:rFonts w:ascii="Calibri" w:hAnsi="Calibri"/>
                <w:noProof/>
                <w:sz w:val="24"/>
                <w:szCs w:val="24"/>
              </w:rPr>
              <w:t xml:space="preserve"> </w:t>
            </w:r>
            <w:r w:rsidRPr="000204FA">
              <w:rPr>
                <w:rFonts w:ascii="Calibri" w:hAnsi="Calibri"/>
                <w:b/>
                <w:bCs/>
                <w:noProof/>
                <w:sz w:val="24"/>
                <w:szCs w:val="24"/>
              </w:rPr>
              <w:t>sono invitati a</w:t>
            </w:r>
            <w:r w:rsidRPr="000204FA">
              <w:rPr>
                <w:rFonts w:ascii="Calibri" w:hAnsi="Calibri"/>
                <w:noProof/>
                <w:sz w:val="24"/>
                <w:szCs w:val="24"/>
              </w:rPr>
              <w:t xml:space="preserve"> darne immediata e irrevocabile comunicazione scritta a </w:t>
            </w:r>
            <w:r w:rsidRPr="000204FA">
              <w:rPr>
                <w:rFonts w:ascii="Calibri" w:hAnsi="Calibri"/>
                <w:sz w:val="24"/>
                <w:szCs w:val="24"/>
              </w:rPr>
              <w:t xml:space="preserve">Unità Funzionale “Segreteria Studenti </w:t>
            </w:r>
            <w:r w:rsidRPr="000204FA">
              <w:rPr>
                <w:rFonts w:ascii="Calibri" w:hAnsi="Calibri"/>
                <w:sz w:val="24"/>
                <w:szCs w:val="24"/>
              </w:rPr>
              <w:lastRenderedPageBreak/>
              <w:t>Capponi e Post-Laurea”</w:t>
            </w:r>
            <w:r w:rsidRPr="000204FA">
              <w:rPr>
                <w:rFonts w:ascii="Calibri" w:hAnsi="Calibri"/>
                <w:bCs/>
                <w:sz w:val="24"/>
                <w:szCs w:val="24"/>
              </w:rPr>
              <w:t xml:space="preserve">, tramite fax al n. </w:t>
            </w:r>
            <w:r w:rsidRPr="000204FA">
              <w:rPr>
                <w:rFonts w:ascii="Calibri" w:hAnsi="Calibri"/>
                <w:sz w:val="24"/>
                <w:szCs w:val="24"/>
              </w:rPr>
              <w:t>+39055-2756741</w:t>
            </w:r>
            <w:r w:rsidRPr="000204FA">
              <w:rPr>
                <w:rFonts w:ascii="Calibri" w:hAnsi="Calibri"/>
                <w:noProof/>
                <w:sz w:val="24"/>
                <w:szCs w:val="24"/>
              </w:rPr>
              <w:t xml:space="preserve"> o all’indirizzo di posta elettronica </w:t>
            </w:r>
            <w:hyperlink r:id="rId23" w:history="1">
              <w:r w:rsidRPr="000204FA">
                <w:rPr>
                  <w:rStyle w:val="Collegamentoipertestuale"/>
                  <w:rFonts w:ascii="Calibri" w:hAnsi="Calibri"/>
                  <w:noProof/>
                  <w:sz w:val="24"/>
                  <w:szCs w:val="24"/>
                </w:rPr>
                <w:t>master@adm.unifi.it</w:t>
              </w:r>
            </w:hyperlink>
            <w:r w:rsidRPr="000204FA">
              <w:rPr>
                <w:rFonts w:ascii="Calibri" w:hAnsi="Calibri"/>
                <w:noProof/>
                <w:sz w:val="24"/>
                <w:szCs w:val="24"/>
              </w:rPr>
              <w:t>, allegando fotocopia fronte retro di un documento di riconoscimento, affinché si possa procedere allo scorrimento della graduatoria.</w:t>
            </w:r>
          </w:p>
        </w:tc>
        <w:tc>
          <w:tcPr>
            <w:tcW w:w="3821" w:type="dxa"/>
          </w:tcPr>
          <w:p w14:paraId="44111F47" w14:textId="77777777" w:rsidR="004B3BCF" w:rsidRPr="000204FA" w:rsidRDefault="004B3BCF" w:rsidP="004B3BCF">
            <w:pPr>
              <w:pStyle w:val="PreformattatoHTML"/>
              <w:spacing w:after="120" w:line="300" w:lineRule="exact"/>
              <w:jc w:val="both"/>
              <w:rPr>
                <w:rFonts w:ascii="Calibri" w:hAnsi="Calibri"/>
                <w:noProof/>
                <w:sz w:val="24"/>
                <w:szCs w:val="24"/>
              </w:rPr>
            </w:pPr>
          </w:p>
        </w:tc>
      </w:tr>
      <w:tr w:rsidR="004B3BCF" w:rsidRPr="000204FA" w14:paraId="3AE7112D" w14:textId="5FE9B551" w:rsidTr="000A2810">
        <w:tc>
          <w:tcPr>
            <w:tcW w:w="4106" w:type="dxa"/>
          </w:tcPr>
          <w:p w14:paraId="02BD8013" w14:textId="77777777" w:rsidR="004B3BCF" w:rsidRPr="000204FA" w:rsidRDefault="004B3BCF" w:rsidP="004B3BCF">
            <w:pPr>
              <w:pStyle w:val="testodr"/>
              <w:tabs>
                <w:tab w:val="left" w:pos="7484"/>
              </w:tabs>
              <w:spacing w:before="0" w:after="120"/>
              <w:rPr>
                <w:rFonts w:ascii="Calibri" w:hAnsi="Calibri"/>
                <w:noProof/>
              </w:rPr>
            </w:pPr>
            <w:r w:rsidRPr="000204FA">
              <w:rPr>
                <w:rFonts w:ascii="Calibri" w:hAnsi="Calibri"/>
                <w:noProof/>
              </w:rPr>
              <w:t>La rinuncia al posto non dà titolo al rimborso del contributo per oneri amministrativi legati alla selezione di cui al precedente art. 8.3. comma 3.</w:t>
            </w:r>
          </w:p>
        </w:tc>
        <w:tc>
          <w:tcPr>
            <w:tcW w:w="3821" w:type="dxa"/>
          </w:tcPr>
          <w:p w14:paraId="23DDCC0E" w14:textId="77777777" w:rsidR="004B3BCF" w:rsidRPr="000204FA" w:rsidRDefault="004B3BCF" w:rsidP="004B3BCF">
            <w:pPr>
              <w:pStyle w:val="testodr"/>
              <w:tabs>
                <w:tab w:val="left" w:pos="7484"/>
              </w:tabs>
              <w:spacing w:before="0" w:after="120"/>
              <w:rPr>
                <w:rFonts w:ascii="Calibri" w:hAnsi="Calibri"/>
                <w:noProof/>
              </w:rPr>
            </w:pPr>
          </w:p>
        </w:tc>
      </w:tr>
      <w:tr w:rsidR="004B3BCF" w:rsidRPr="000204FA" w14:paraId="5C5A720A" w14:textId="0EE9F095" w:rsidTr="000A2810">
        <w:tc>
          <w:tcPr>
            <w:tcW w:w="4106" w:type="dxa"/>
          </w:tcPr>
          <w:p w14:paraId="4D8AAEA3" w14:textId="77777777" w:rsidR="004B3BCF" w:rsidRPr="000204FA" w:rsidRDefault="004B3BCF" w:rsidP="004B3BCF">
            <w:pPr>
              <w:pStyle w:val="titoloarticolo1"/>
              <w:tabs>
                <w:tab w:val="clear" w:pos="360"/>
                <w:tab w:val="left" w:pos="7624"/>
              </w:tabs>
              <w:spacing w:before="0" w:after="120" w:line="300" w:lineRule="exact"/>
              <w:jc w:val="center"/>
              <w:rPr>
                <w:rFonts w:ascii="Calibri" w:hAnsi="Calibri"/>
                <w:i/>
                <w:iCs/>
                <w:szCs w:val="24"/>
              </w:rPr>
            </w:pPr>
            <w:r w:rsidRPr="000204FA">
              <w:rPr>
                <w:rFonts w:ascii="Calibri" w:hAnsi="Calibri"/>
                <w:i/>
                <w:iCs/>
                <w:szCs w:val="24"/>
              </w:rPr>
              <w:t>Articolo 9</w:t>
            </w:r>
            <w:r w:rsidRPr="000204FA">
              <w:rPr>
                <w:rFonts w:ascii="Calibri" w:hAnsi="Calibri"/>
                <w:i/>
                <w:iCs/>
                <w:szCs w:val="24"/>
              </w:rPr>
              <w:br/>
              <w:t>Quota di iscrizione</w:t>
            </w:r>
          </w:p>
        </w:tc>
        <w:tc>
          <w:tcPr>
            <w:tcW w:w="3821" w:type="dxa"/>
          </w:tcPr>
          <w:p w14:paraId="3FBF4026" w14:textId="77777777" w:rsidR="004B3BCF" w:rsidRPr="000204FA" w:rsidRDefault="004B3BCF" w:rsidP="004B3BCF">
            <w:pPr>
              <w:pStyle w:val="titoloarticolo1"/>
              <w:tabs>
                <w:tab w:val="clear" w:pos="360"/>
                <w:tab w:val="left" w:pos="7624"/>
              </w:tabs>
              <w:spacing w:before="0" w:after="120" w:line="300" w:lineRule="exact"/>
              <w:jc w:val="center"/>
              <w:rPr>
                <w:rFonts w:ascii="Calibri" w:hAnsi="Calibri"/>
                <w:i/>
                <w:iCs/>
                <w:szCs w:val="24"/>
              </w:rPr>
            </w:pPr>
          </w:p>
        </w:tc>
      </w:tr>
      <w:tr w:rsidR="004B3BCF" w:rsidRPr="000204FA" w14:paraId="683744F0" w14:textId="270CB83D" w:rsidTr="000A2810">
        <w:tc>
          <w:tcPr>
            <w:tcW w:w="4106" w:type="dxa"/>
          </w:tcPr>
          <w:p w14:paraId="14D5C6C6" w14:textId="77777777" w:rsidR="004B3BCF" w:rsidRPr="000204FA" w:rsidRDefault="004B3BCF" w:rsidP="004B3BCF">
            <w:pPr>
              <w:pStyle w:val="testodr"/>
              <w:tabs>
                <w:tab w:val="left" w:pos="7484"/>
              </w:tabs>
              <w:spacing w:before="0" w:after="120"/>
              <w:rPr>
                <w:rFonts w:ascii="Calibri" w:hAnsi="Calibri"/>
                <w:bCs/>
                <w:noProof/>
              </w:rPr>
            </w:pPr>
            <w:r w:rsidRPr="000204FA">
              <w:rPr>
                <w:rFonts w:ascii="Calibri" w:hAnsi="Calibri"/>
              </w:rPr>
              <w:t xml:space="preserve">L’importo della quota di iscrizione al corso è di </w:t>
            </w:r>
            <w:r w:rsidRPr="000204FA">
              <w:rPr>
                <w:rFonts w:ascii="Calibri" w:hAnsi="Calibri"/>
                <w:b/>
              </w:rPr>
              <w:t xml:space="preserve">€ </w:t>
            </w:r>
            <w:r w:rsidRPr="000204FA">
              <w:rPr>
                <w:rFonts w:ascii="Calibri" w:hAnsi="Calibri"/>
                <w:b/>
                <w:noProof/>
              </w:rPr>
              <w:t>2.000</w:t>
            </w:r>
            <w:r w:rsidRPr="000204FA">
              <w:rPr>
                <w:rFonts w:ascii="Calibri" w:hAnsi="Calibri"/>
                <w:bCs/>
                <w:noProof/>
              </w:rPr>
              <w:t>, comprensiva del premio relativo alla polizza infortuni stipulata dall’Ateneo.</w:t>
            </w:r>
          </w:p>
        </w:tc>
        <w:tc>
          <w:tcPr>
            <w:tcW w:w="3821" w:type="dxa"/>
          </w:tcPr>
          <w:p w14:paraId="2E04CC1C" w14:textId="77777777" w:rsidR="004B3BCF" w:rsidRPr="000204FA" w:rsidRDefault="004B3BCF" w:rsidP="004B3BCF">
            <w:pPr>
              <w:pStyle w:val="testodr"/>
              <w:tabs>
                <w:tab w:val="left" w:pos="7484"/>
              </w:tabs>
              <w:spacing w:before="0" w:after="120"/>
              <w:rPr>
                <w:rFonts w:ascii="Calibri" w:hAnsi="Calibri"/>
              </w:rPr>
            </w:pPr>
          </w:p>
        </w:tc>
      </w:tr>
      <w:tr w:rsidR="004B3BCF" w:rsidRPr="000204FA" w14:paraId="18E95DE3" w14:textId="091720BF" w:rsidTr="000A2810">
        <w:tc>
          <w:tcPr>
            <w:tcW w:w="4106" w:type="dxa"/>
          </w:tcPr>
          <w:p w14:paraId="2B5C8F12" w14:textId="77777777" w:rsidR="004B3BCF" w:rsidRPr="000204FA" w:rsidRDefault="004B3BCF" w:rsidP="004B3BCF">
            <w:pPr>
              <w:pStyle w:val="testodr"/>
              <w:tabs>
                <w:tab w:val="left" w:pos="7624"/>
              </w:tabs>
              <w:spacing w:before="0" w:after="120"/>
              <w:rPr>
                <w:rFonts w:ascii="Calibri" w:hAnsi="Calibri"/>
              </w:rPr>
            </w:pPr>
            <w:r w:rsidRPr="000204FA">
              <w:rPr>
                <w:rFonts w:ascii="Calibri" w:hAnsi="Calibri"/>
              </w:rPr>
              <w:t xml:space="preserve">La suddetta quota di iscrizione deve essere pagata </w:t>
            </w:r>
            <w:r w:rsidRPr="000204FA">
              <w:rPr>
                <w:rFonts w:ascii="Calibri" w:hAnsi="Calibri"/>
                <w:b/>
                <w:bCs/>
              </w:rPr>
              <w:t>in due rate di pari importo:</w:t>
            </w:r>
          </w:p>
        </w:tc>
        <w:tc>
          <w:tcPr>
            <w:tcW w:w="3821" w:type="dxa"/>
          </w:tcPr>
          <w:p w14:paraId="574FF94E" w14:textId="77777777" w:rsidR="004B3BCF" w:rsidRPr="000204FA" w:rsidRDefault="004B3BCF" w:rsidP="004B3BCF">
            <w:pPr>
              <w:pStyle w:val="testodr"/>
              <w:tabs>
                <w:tab w:val="left" w:pos="7624"/>
              </w:tabs>
              <w:spacing w:before="0" w:after="120"/>
              <w:rPr>
                <w:rFonts w:ascii="Calibri" w:hAnsi="Calibri"/>
              </w:rPr>
            </w:pPr>
          </w:p>
        </w:tc>
      </w:tr>
      <w:tr w:rsidR="004B3BCF" w:rsidRPr="000204FA" w14:paraId="29A047E9" w14:textId="321C0ED6" w:rsidTr="000A2810">
        <w:tc>
          <w:tcPr>
            <w:tcW w:w="4106" w:type="dxa"/>
          </w:tcPr>
          <w:p w14:paraId="4BC397B8" w14:textId="77777777" w:rsidR="004B3BCF" w:rsidRPr="000204FA" w:rsidRDefault="004B3BCF" w:rsidP="004B3BCF">
            <w:pPr>
              <w:pStyle w:val="testodr"/>
              <w:numPr>
                <w:ilvl w:val="0"/>
                <w:numId w:val="18"/>
              </w:numPr>
              <w:spacing w:before="0" w:after="120"/>
              <w:ind w:left="284" w:hanging="284"/>
              <w:rPr>
                <w:rFonts w:ascii="Calibri" w:hAnsi="Calibri"/>
                <w:bCs/>
              </w:rPr>
            </w:pPr>
            <w:r w:rsidRPr="000204FA">
              <w:rPr>
                <w:rFonts w:ascii="Calibri" w:hAnsi="Calibri"/>
                <w:bCs/>
                <w:u w:val="single"/>
              </w:rPr>
              <w:t>la</w:t>
            </w:r>
            <w:r w:rsidRPr="000204FA">
              <w:rPr>
                <w:rFonts w:ascii="Calibri" w:hAnsi="Calibri"/>
                <w:u w:val="single"/>
              </w:rPr>
              <w:t xml:space="preserve"> prima rata</w:t>
            </w:r>
            <w:r w:rsidRPr="000204FA">
              <w:rPr>
                <w:rFonts w:ascii="Calibri" w:hAnsi="Calibri"/>
              </w:rPr>
              <w:t xml:space="preserve"> </w:t>
            </w:r>
            <w:r w:rsidRPr="000204FA">
              <w:rPr>
                <w:rFonts w:ascii="Calibri" w:hAnsi="Calibri"/>
                <w:b/>
              </w:rPr>
              <w:t>entro</w:t>
            </w:r>
            <w:r w:rsidRPr="000204FA">
              <w:rPr>
                <w:rFonts w:ascii="Calibri" w:hAnsi="Calibri"/>
              </w:rPr>
              <w:t xml:space="preserve"> la data di scadenza delle iscrizioni (come da precedente art. 8.6.)</w:t>
            </w:r>
            <w:r w:rsidRPr="000204FA">
              <w:rPr>
                <w:rFonts w:ascii="Calibri" w:hAnsi="Calibri"/>
                <w:bCs/>
              </w:rPr>
              <w:t>;</w:t>
            </w:r>
          </w:p>
        </w:tc>
        <w:tc>
          <w:tcPr>
            <w:tcW w:w="3821" w:type="dxa"/>
          </w:tcPr>
          <w:p w14:paraId="7971F7FD" w14:textId="77777777" w:rsidR="004B3BCF" w:rsidRPr="000204FA" w:rsidRDefault="004B3BCF" w:rsidP="004B3BCF">
            <w:pPr>
              <w:pStyle w:val="testodr"/>
              <w:spacing w:before="0" w:after="120"/>
              <w:ind w:left="284"/>
              <w:rPr>
                <w:rFonts w:ascii="Calibri" w:hAnsi="Calibri"/>
                <w:bCs/>
                <w:u w:val="single"/>
              </w:rPr>
            </w:pPr>
          </w:p>
        </w:tc>
      </w:tr>
      <w:tr w:rsidR="008B08EA" w:rsidRPr="000204FA" w14:paraId="0AFD45F4" w14:textId="2443935B" w:rsidTr="000A2810">
        <w:tc>
          <w:tcPr>
            <w:tcW w:w="4106" w:type="dxa"/>
          </w:tcPr>
          <w:p w14:paraId="04F375DD" w14:textId="77777777" w:rsidR="008B08EA" w:rsidRPr="000204FA" w:rsidRDefault="008B08EA" w:rsidP="008B08EA">
            <w:pPr>
              <w:pStyle w:val="testodr"/>
              <w:numPr>
                <w:ilvl w:val="0"/>
                <w:numId w:val="18"/>
              </w:numPr>
              <w:spacing w:before="0" w:after="120"/>
              <w:ind w:left="284" w:hanging="284"/>
              <w:rPr>
                <w:rFonts w:ascii="Calibri" w:hAnsi="Calibri"/>
                <w:bCs/>
              </w:rPr>
            </w:pPr>
            <w:r w:rsidRPr="000204FA">
              <w:rPr>
                <w:rFonts w:ascii="Calibri" w:hAnsi="Calibri"/>
                <w:u w:val="single"/>
              </w:rPr>
              <w:t>la seconda rata</w:t>
            </w:r>
            <w:r w:rsidRPr="000204FA">
              <w:rPr>
                <w:rFonts w:ascii="Calibri" w:hAnsi="Calibri"/>
              </w:rPr>
              <w:t xml:space="preserve"> entro il </w:t>
            </w:r>
            <w:r w:rsidRPr="000204FA">
              <w:rPr>
                <w:rFonts w:ascii="Calibri" w:hAnsi="Calibri"/>
                <w:b/>
              </w:rPr>
              <w:t>30 giugno 2021</w:t>
            </w:r>
            <w:r w:rsidRPr="000204FA">
              <w:rPr>
                <w:rFonts w:ascii="Calibri" w:hAnsi="Calibri"/>
              </w:rPr>
              <w:t>.</w:t>
            </w:r>
          </w:p>
        </w:tc>
        <w:tc>
          <w:tcPr>
            <w:tcW w:w="3821" w:type="dxa"/>
          </w:tcPr>
          <w:p w14:paraId="4F78DA02" w14:textId="7641CF04" w:rsidR="008B08EA" w:rsidRPr="000204FA" w:rsidRDefault="008B08EA" w:rsidP="008B08EA">
            <w:pPr>
              <w:pStyle w:val="testodr"/>
              <w:numPr>
                <w:ilvl w:val="0"/>
                <w:numId w:val="18"/>
              </w:numPr>
              <w:spacing w:before="0" w:after="120"/>
              <w:rPr>
                <w:rFonts w:ascii="Calibri" w:hAnsi="Calibri"/>
                <w:u w:val="single"/>
              </w:rPr>
            </w:pPr>
            <w:r w:rsidRPr="000204FA">
              <w:rPr>
                <w:rFonts w:ascii="Calibri" w:hAnsi="Calibri"/>
                <w:u w:val="single"/>
              </w:rPr>
              <w:t>la seconda rata</w:t>
            </w:r>
            <w:r w:rsidRPr="000204FA">
              <w:rPr>
                <w:rFonts w:ascii="Calibri" w:hAnsi="Calibri"/>
              </w:rPr>
              <w:t xml:space="preserve"> entro il </w:t>
            </w:r>
            <w:r w:rsidRPr="000204FA">
              <w:rPr>
                <w:rFonts w:ascii="Calibri" w:hAnsi="Calibri"/>
                <w:b/>
              </w:rPr>
              <w:t>30 giugno 202</w:t>
            </w:r>
            <w:r>
              <w:rPr>
                <w:rFonts w:ascii="Calibri" w:hAnsi="Calibri"/>
                <w:b/>
              </w:rPr>
              <w:t>2</w:t>
            </w:r>
            <w:r w:rsidRPr="000204FA">
              <w:rPr>
                <w:rFonts w:ascii="Calibri" w:hAnsi="Calibri"/>
              </w:rPr>
              <w:t>.</w:t>
            </w:r>
          </w:p>
        </w:tc>
      </w:tr>
      <w:tr w:rsidR="008B08EA" w:rsidRPr="000204FA" w14:paraId="6248C3AD" w14:textId="6A50514C" w:rsidTr="000A2810">
        <w:tc>
          <w:tcPr>
            <w:tcW w:w="4106" w:type="dxa"/>
          </w:tcPr>
          <w:p w14:paraId="31714AA1" w14:textId="77777777" w:rsidR="008B08EA" w:rsidRPr="000204FA" w:rsidRDefault="008B08EA" w:rsidP="008B08EA">
            <w:pPr>
              <w:pStyle w:val="testodr"/>
              <w:tabs>
                <w:tab w:val="left" w:pos="7624"/>
              </w:tabs>
              <w:spacing w:before="0" w:after="120"/>
              <w:rPr>
                <w:rFonts w:ascii="Calibri" w:hAnsi="Calibri"/>
                <w:bCs/>
              </w:rPr>
            </w:pPr>
            <w:r w:rsidRPr="000204FA">
              <w:rPr>
                <w:rFonts w:ascii="Calibri" w:hAnsi="Calibri"/>
                <w:bCs/>
              </w:rPr>
              <w:t xml:space="preserve">Il mancato o tardivo versamento della prima rata, maggiorata dell’importo di </w:t>
            </w:r>
            <w:r w:rsidRPr="000204FA">
              <w:rPr>
                <w:rFonts w:ascii="Calibri" w:hAnsi="Calibri"/>
                <w:b/>
              </w:rPr>
              <w:t>€ 16,00</w:t>
            </w:r>
            <w:r w:rsidRPr="000204FA">
              <w:rPr>
                <w:rFonts w:ascii="Calibri" w:hAnsi="Calibri"/>
                <w:bCs/>
              </w:rPr>
              <w:t xml:space="preserve"> corrispondente all’imposta di bollo dovuta sull’iscrizione, rappresenta causa di esclusione dal Corso.</w:t>
            </w:r>
          </w:p>
        </w:tc>
        <w:tc>
          <w:tcPr>
            <w:tcW w:w="3821" w:type="dxa"/>
          </w:tcPr>
          <w:p w14:paraId="264BB0E5" w14:textId="77777777" w:rsidR="008B08EA" w:rsidRPr="000204FA" w:rsidRDefault="008B08EA" w:rsidP="008B08EA">
            <w:pPr>
              <w:pStyle w:val="testodr"/>
              <w:tabs>
                <w:tab w:val="left" w:pos="7624"/>
              </w:tabs>
              <w:spacing w:before="0" w:after="120"/>
              <w:rPr>
                <w:rFonts w:ascii="Calibri" w:hAnsi="Calibri"/>
                <w:bCs/>
              </w:rPr>
            </w:pPr>
          </w:p>
        </w:tc>
      </w:tr>
      <w:tr w:rsidR="008B08EA" w:rsidRPr="000204FA" w14:paraId="19E178CD" w14:textId="40CE0454" w:rsidTr="000A2810">
        <w:tc>
          <w:tcPr>
            <w:tcW w:w="4106" w:type="dxa"/>
          </w:tcPr>
          <w:p w14:paraId="1C879EBD" w14:textId="77777777" w:rsidR="008B08EA" w:rsidRPr="000204FA" w:rsidRDefault="008B08EA" w:rsidP="008B08EA">
            <w:pPr>
              <w:pStyle w:val="testodr"/>
              <w:tabs>
                <w:tab w:val="left" w:pos="7624"/>
              </w:tabs>
              <w:spacing w:before="0" w:after="120"/>
              <w:rPr>
                <w:rFonts w:ascii="Calibri" w:hAnsi="Calibri"/>
              </w:rPr>
            </w:pPr>
            <w:r w:rsidRPr="000204FA">
              <w:rPr>
                <w:rFonts w:ascii="Calibri" w:hAnsi="Calibri"/>
                <w:bCs/>
              </w:rPr>
              <w:t xml:space="preserve">Il versamento delle rate successive alla prima, effettuato dopo la data di scadenza, è assoggettato all’onere amministrativo di € 100,00 come previsto dalla Sezione 13.3 del </w:t>
            </w:r>
            <w:r w:rsidRPr="000204FA">
              <w:rPr>
                <w:rFonts w:ascii="Calibri" w:hAnsi="Calibri"/>
                <w:bCs/>
              </w:rPr>
              <w:lastRenderedPageBreak/>
              <w:t xml:space="preserve">Manifesto degli Studi A.A. 2020/2021. Il mancato pagamento dell’intero importo della quota di iscrizione e/o dell’onere amministrativo eventualmente maturato non consente allo studente di essere ammesso a sostenere le verifiche intermedie, la prova finale e di svolgere il tirocinio. </w:t>
            </w:r>
          </w:p>
        </w:tc>
        <w:tc>
          <w:tcPr>
            <w:tcW w:w="3821" w:type="dxa"/>
          </w:tcPr>
          <w:p w14:paraId="3A88DAC4" w14:textId="67657B0E" w:rsidR="008B08EA" w:rsidRPr="000204FA" w:rsidRDefault="008B08EA" w:rsidP="008B08EA">
            <w:pPr>
              <w:pStyle w:val="testodr"/>
              <w:tabs>
                <w:tab w:val="left" w:pos="7624"/>
              </w:tabs>
              <w:spacing w:before="0" w:after="120"/>
              <w:rPr>
                <w:rFonts w:ascii="Calibri" w:hAnsi="Calibri"/>
                <w:bCs/>
              </w:rPr>
            </w:pPr>
            <w:r w:rsidRPr="000204FA">
              <w:rPr>
                <w:rFonts w:ascii="Calibri" w:hAnsi="Calibri"/>
                <w:bCs/>
              </w:rPr>
              <w:lastRenderedPageBreak/>
              <w:t xml:space="preserve">Il versamento delle rate successive alla prima, effettuato dopo la data di scadenza, è assoggettato all’onere amministrativo di € 100,00 come previsto dalla </w:t>
            </w:r>
            <w:r w:rsidRPr="0092427B">
              <w:rPr>
                <w:rFonts w:ascii="Calibri" w:hAnsi="Calibri"/>
                <w:bCs/>
              </w:rPr>
              <w:t>Sezione 13.3</w:t>
            </w:r>
            <w:r w:rsidRPr="000204FA">
              <w:rPr>
                <w:rFonts w:ascii="Calibri" w:hAnsi="Calibri"/>
                <w:bCs/>
              </w:rPr>
              <w:t xml:space="preserve"> del </w:t>
            </w:r>
            <w:r w:rsidRPr="000204FA">
              <w:rPr>
                <w:rFonts w:ascii="Calibri" w:hAnsi="Calibri"/>
                <w:bCs/>
              </w:rPr>
              <w:lastRenderedPageBreak/>
              <w:t>Manifesto degli Studi A.A. 202</w:t>
            </w:r>
            <w:r>
              <w:rPr>
                <w:rFonts w:ascii="Calibri" w:hAnsi="Calibri"/>
                <w:bCs/>
              </w:rPr>
              <w:t>1</w:t>
            </w:r>
            <w:r w:rsidRPr="000204FA">
              <w:rPr>
                <w:rFonts w:ascii="Calibri" w:hAnsi="Calibri"/>
                <w:bCs/>
              </w:rPr>
              <w:t>/202</w:t>
            </w:r>
            <w:r>
              <w:rPr>
                <w:rFonts w:ascii="Calibri" w:hAnsi="Calibri"/>
                <w:bCs/>
              </w:rPr>
              <w:t>2</w:t>
            </w:r>
            <w:r w:rsidRPr="000204FA">
              <w:rPr>
                <w:rFonts w:ascii="Calibri" w:hAnsi="Calibri"/>
                <w:bCs/>
              </w:rPr>
              <w:t>. Il mancato pagamento dell’intero importo della quota di iscrizione e/o dell’onere amministrativo eventualmente maturato non consente allo studente di essere ammesso a sostenere le verifiche intermedie, la prova finale e di svolgere il tirocinio.</w:t>
            </w:r>
          </w:p>
        </w:tc>
      </w:tr>
      <w:tr w:rsidR="008B08EA" w:rsidRPr="000204FA" w14:paraId="3E4132E0" w14:textId="2F3D5949" w:rsidTr="000A2810">
        <w:tc>
          <w:tcPr>
            <w:tcW w:w="4106" w:type="dxa"/>
          </w:tcPr>
          <w:p w14:paraId="79E41687" w14:textId="77777777" w:rsidR="008B08EA" w:rsidRPr="000204FA" w:rsidRDefault="008B08EA" w:rsidP="008B08EA">
            <w:pPr>
              <w:pStyle w:val="testodr"/>
              <w:tabs>
                <w:tab w:val="left" w:pos="7484"/>
              </w:tabs>
              <w:spacing w:before="0" w:after="120"/>
              <w:rPr>
                <w:rFonts w:ascii="Calibri" w:hAnsi="Calibri"/>
                <w:b/>
                <w:bCs/>
              </w:rPr>
            </w:pPr>
            <w:r w:rsidRPr="000204FA">
              <w:rPr>
                <w:rFonts w:ascii="Calibri" w:hAnsi="Calibri"/>
                <w:b/>
                <w:bCs/>
              </w:rPr>
              <w:lastRenderedPageBreak/>
              <w:t>Successivamente all’iscrizione, perfezionata con il pagamento dell’imposta di bollo e della quota di iscrizione se dovuta, l’eventuale rinuncia all’iscrizione non dà titolo al rimborso di quanto versato ed è soggetta all’onere amministrativo di € 100,00 previsto al Paragrafo 10.2 del Manifesto degli Studi 2020/2021.</w:t>
            </w:r>
          </w:p>
        </w:tc>
        <w:tc>
          <w:tcPr>
            <w:tcW w:w="3821" w:type="dxa"/>
          </w:tcPr>
          <w:p w14:paraId="5F971551" w14:textId="1A1EA79E" w:rsidR="008B08EA" w:rsidRPr="000204FA" w:rsidRDefault="008B08EA" w:rsidP="008B08EA">
            <w:pPr>
              <w:pStyle w:val="testodr"/>
              <w:tabs>
                <w:tab w:val="left" w:pos="7484"/>
              </w:tabs>
              <w:spacing w:before="0" w:after="120"/>
              <w:rPr>
                <w:rFonts w:ascii="Calibri" w:hAnsi="Calibri"/>
                <w:b/>
                <w:bCs/>
              </w:rPr>
            </w:pPr>
            <w:r w:rsidRPr="000D143B">
              <w:rPr>
                <w:rFonts w:ascii="Calibri" w:hAnsi="Calibri"/>
                <w:b/>
                <w:bCs/>
              </w:rPr>
              <w:t xml:space="preserve">Successivamente all’iscrizione, perfezionata con il pagamento dell’imposta di bollo e della quota di iscrizione se dovuta, l’eventuale rinuncia all’iscrizione non dà titolo al rimborso di quanto versato ed è soggetta all’onere amministrativo di € 100,00 previsto al </w:t>
            </w:r>
            <w:r w:rsidRPr="0092427B">
              <w:rPr>
                <w:rFonts w:ascii="Calibri" w:hAnsi="Calibri"/>
                <w:b/>
                <w:bCs/>
              </w:rPr>
              <w:t>Paragrafo 10.2</w:t>
            </w:r>
            <w:r w:rsidRPr="000D143B">
              <w:rPr>
                <w:rFonts w:ascii="Calibri" w:hAnsi="Calibri"/>
                <w:b/>
                <w:bCs/>
              </w:rPr>
              <w:t xml:space="preserve"> del Manifesto degli Studi 202</w:t>
            </w:r>
            <w:r>
              <w:rPr>
                <w:rFonts w:ascii="Calibri" w:hAnsi="Calibri"/>
                <w:b/>
                <w:bCs/>
              </w:rPr>
              <w:t>1</w:t>
            </w:r>
            <w:r w:rsidRPr="000D143B">
              <w:rPr>
                <w:rFonts w:ascii="Calibri" w:hAnsi="Calibri"/>
                <w:b/>
                <w:bCs/>
              </w:rPr>
              <w:t>/202</w:t>
            </w:r>
            <w:r>
              <w:rPr>
                <w:rFonts w:ascii="Calibri" w:hAnsi="Calibri"/>
                <w:b/>
                <w:bCs/>
              </w:rPr>
              <w:t>2</w:t>
            </w:r>
            <w:r w:rsidRPr="000D143B">
              <w:rPr>
                <w:rFonts w:ascii="Calibri" w:hAnsi="Calibri"/>
                <w:b/>
                <w:bCs/>
              </w:rPr>
              <w:t>.</w:t>
            </w:r>
          </w:p>
        </w:tc>
      </w:tr>
      <w:tr w:rsidR="008B08EA" w:rsidRPr="000204FA" w14:paraId="31F39960" w14:textId="4219AF6C" w:rsidTr="000A2810">
        <w:tc>
          <w:tcPr>
            <w:tcW w:w="4106" w:type="dxa"/>
          </w:tcPr>
          <w:p w14:paraId="6649A2B3" w14:textId="77777777" w:rsidR="008B08EA" w:rsidRPr="000204FA" w:rsidRDefault="008B08EA" w:rsidP="008B08EA">
            <w:pPr>
              <w:pStyle w:val="testodr"/>
              <w:tabs>
                <w:tab w:val="left" w:pos="7484"/>
              </w:tabs>
              <w:spacing w:after="120"/>
              <w:rPr>
                <w:rFonts w:ascii="Calibri" w:hAnsi="Calibri"/>
                <w:bCs/>
              </w:rPr>
            </w:pPr>
            <w:r w:rsidRPr="000204FA">
              <w:rPr>
                <w:rFonts w:ascii="Calibri" w:hAnsi="Calibri"/>
                <w:bCs/>
              </w:rPr>
              <w:t>Sono esonerati dal pagamento della quota di iscrizione i cittadini:</w:t>
            </w:r>
          </w:p>
        </w:tc>
        <w:tc>
          <w:tcPr>
            <w:tcW w:w="3821" w:type="dxa"/>
          </w:tcPr>
          <w:p w14:paraId="6E6BAAC2" w14:textId="77777777" w:rsidR="008B08EA" w:rsidRPr="000204FA" w:rsidRDefault="008B08EA" w:rsidP="008B08EA">
            <w:pPr>
              <w:pStyle w:val="testodr"/>
              <w:tabs>
                <w:tab w:val="left" w:pos="7484"/>
              </w:tabs>
              <w:spacing w:after="120"/>
              <w:rPr>
                <w:rFonts w:ascii="Calibri" w:hAnsi="Calibri"/>
                <w:bCs/>
              </w:rPr>
            </w:pPr>
          </w:p>
        </w:tc>
      </w:tr>
      <w:tr w:rsidR="008B08EA" w:rsidRPr="000204FA" w14:paraId="342D822C" w14:textId="3382BD3A" w:rsidTr="000A2810">
        <w:tc>
          <w:tcPr>
            <w:tcW w:w="4106" w:type="dxa"/>
          </w:tcPr>
          <w:p w14:paraId="694FC460" w14:textId="77777777" w:rsidR="008B08EA" w:rsidRPr="000204FA" w:rsidRDefault="008B08EA" w:rsidP="008B08EA">
            <w:pPr>
              <w:pStyle w:val="testodr"/>
              <w:numPr>
                <w:ilvl w:val="0"/>
                <w:numId w:val="18"/>
              </w:numPr>
              <w:spacing w:after="120"/>
              <w:ind w:left="284" w:hanging="284"/>
              <w:rPr>
                <w:rFonts w:ascii="Calibri" w:hAnsi="Calibri"/>
                <w:bCs/>
              </w:rPr>
            </w:pPr>
            <w:r w:rsidRPr="000204FA">
              <w:rPr>
                <w:rFonts w:ascii="Calibri" w:hAnsi="Calibri"/>
                <w:bCs/>
              </w:rPr>
              <w:t>con disabilità, con riconoscimento di handicap ai sensi dell’art. 3, comma 1, della Legge 5 febbraio 1992, n. 104;</w:t>
            </w:r>
          </w:p>
        </w:tc>
        <w:tc>
          <w:tcPr>
            <w:tcW w:w="3821" w:type="dxa"/>
          </w:tcPr>
          <w:p w14:paraId="39A23183" w14:textId="77777777" w:rsidR="008B08EA" w:rsidRPr="000204FA" w:rsidRDefault="008B08EA" w:rsidP="008B08EA">
            <w:pPr>
              <w:pStyle w:val="testodr"/>
              <w:spacing w:after="120"/>
              <w:ind w:left="284"/>
              <w:rPr>
                <w:rFonts w:ascii="Calibri" w:hAnsi="Calibri"/>
                <w:bCs/>
              </w:rPr>
            </w:pPr>
          </w:p>
        </w:tc>
      </w:tr>
      <w:tr w:rsidR="008B08EA" w:rsidRPr="000204FA" w14:paraId="63588815" w14:textId="1E524775" w:rsidTr="000A2810">
        <w:tc>
          <w:tcPr>
            <w:tcW w:w="4106" w:type="dxa"/>
          </w:tcPr>
          <w:p w14:paraId="50E7B005" w14:textId="77777777" w:rsidR="008B08EA" w:rsidRPr="000204FA" w:rsidRDefault="008B08EA" w:rsidP="008B08EA">
            <w:pPr>
              <w:pStyle w:val="testodr"/>
              <w:numPr>
                <w:ilvl w:val="0"/>
                <w:numId w:val="18"/>
              </w:numPr>
              <w:spacing w:after="120"/>
              <w:ind w:left="284" w:hanging="284"/>
              <w:rPr>
                <w:rFonts w:ascii="Calibri" w:hAnsi="Calibri"/>
                <w:bCs/>
              </w:rPr>
            </w:pPr>
            <w:r w:rsidRPr="000204FA">
              <w:rPr>
                <w:rFonts w:ascii="Calibri" w:hAnsi="Calibri"/>
                <w:bCs/>
              </w:rPr>
              <w:t>con un’invalidità pari o superiore al 66%;</w:t>
            </w:r>
          </w:p>
        </w:tc>
        <w:tc>
          <w:tcPr>
            <w:tcW w:w="3821" w:type="dxa"/>
          </w:tcPr>
          <w:p w14:paraId="558C1750" w14:textId="77777777" w:rsidR="008B08EA" w:rsidRPr="000204FA" w:rsidRDefault="008B08EA" w:rsidP="008B08EA">
            <w:pPr>
              <w:pStyle w:val="testodr"/>
              <w:spacing w:after="120"/>
              <w:ind w:left="284"/>
              <w:rPr>
                <w:rFonts w:ascii="Calibri" w:hAnsi="Calibri"/>
                <w:bCs/>
              </w:rPr>
            </w:pPr>
          </w:p>
        </w:tc>
      </w:tr>
      <w:tr w:rsidR="008B08EA" w:rsidRPr="000204FA" w14:paraId="248AFA14" w14:textId="7A6740A9" w:rsidTr="000A2810">
        <w:tc>
          <w:tcPr>
            <w:tcW w:w="4106" w:type="dxa"/>
          </w:tcPr>
          <w:p w14:paraId="5669666B" w14:textId="77777777" w:rsidR="008B08EA" w:rsidRPr="000204FA" w:rsidRDefault="008B08EA" w:rsidP="008B08EA">
            <w:pPr>
              <w:pStyle w:val="testodr"/>
              <w:numPr>
                <w:ilvl w:val="0"/>
                <w:numId w:val="18"/>
              </w:numPr>
              <w:spacing w:after="120"/>
              <w:ind w:left="284" w:hanging="284"/>
              <w:rPr>
                <w:rFonts w:ascii="Calibri" w:hAnsi="Calibri"/>
                <w:bCs/>
              </w:rPr>
            </w:pPr>
            <w:r w:rsidRPr="000204FA">
              <w:rPr>
                <w:rFonts w:ascii="Calibri" w:hAnsi="Calibri"/>
                <w:bCs/>
              </w:rPr>
              <w:t>figli di titolari di pensione di inabilità ai sensi dell’art. 30 della Legge 30 marzo 1971, n. 118.</w:t>
            </w:r>
          </w:p>
        </w:tc>
        <w:tc>
          <w:tcPr>
            <w:tcW w:w="3821" w:type="dxa"/>
          </w:tcPr>
          <w:p w14:paraId="6628831C" w14:textId="77777777" w:rsidR="008B08EA" w:rsidRPr="000204FA" w:rsidRDefault="008B08EA" w:rsidP="008B08EA">
            <w:pPr>
              <w:pStyle w:val="testodr"/>
              <w:spacing w:after="120"/>
              <w:ind w:left="284"/>
              <w:rPr>
                <w:rFonts w:ascii="Calibri" w:hAnsi="Calibri"/>
                <w:bCs/>
              </w:rPr>
            </w:pPr>
          </w:p>
        </w:tc>
      </w:tr>
      <w:tr w:rsidR="008B08EA" w:rsidRPr="000204FA" w14:paraId="18CD9E1C" w14:textId="3B3AC2C8" w:rsidTr="000A2810">
        <w:tc>
          <w:tcPr>
            <w:tcW w:w="4106" w:type="dxa"/>
          </w:tcPr>
          <w:p w14:paraId="02A897A1" w14:textId="77777777" w:rsidR="008B08EA" w:rsidRPr="000204FA" w:rsidRDefault="008B08EA" w:rsidP="008B08EA">
            <w:pPr>
              <w:pStyle w:val="testodr"/>
              <w:spacing w:after="120"/>
              <w:rPr>
                <w:rFonts w:ascii="Calibri" w:hAnsi="Calibri"/>
                <w:bCs/>
              </w:rPr>
            </w:pPr>
            <w:r w:rsidRPr="000204FA">
              <w:rPr>
                <w:rFonts w:ascii="Calibri" w:hAnsi="Calibri"/>
                <w:bCs/>
              </w:rPr>
              <w:t xml:space="preserve">La richiesta di esonero deve essere effettuata sulla domanda di ammissione entro il termine previsto e non è più </w:t>
            </w:r>
            <w:r w:rsidRPr="000204FA">
              <w:rPr>
                <w:rFonts w:ascii="Calibri" w:hAnsi="Calibri"/>
                <w:bCs/>
              </w:rPr>
              <w:lastRenderedPageBreak/>
              <w:t>possibile modificarla dopo la scadenza della domanda di ammissione. Informazioni di dettaglio rispetto alla tipologia di esonero devono poi essere fornite in fase di iscrizione. È comunque dovuta l’imposta di bollo. Gli iscritti con esonero non concorrono al raggiungimento del numero minimo richiesto per l’attivazione del Master.</w:t>
            </w:r>
          </w:p>
        </w:tc>
        <w:tc>
          <w:tcPr>
            <w:tcW w:w="3821" w:type="dxa"/>
          </w:tcPr>
          <w:p w14:paraId="584F44ED" w14:textId="77777777" w:rsidR="008B08EA" w:rsidRPr="000204FA" w:rsidRDefault="008B08EA" w:rsidP="008B08EA">
            <w:pPr>
              <w:pStyle w:val="testodr"/>
              <w:spacing w:after="120"/>
              <w:rPr>
                <w:rFonts w:ascii="Calibri" w:hAnsi="Calibri"/>
                <w:bCs/>
              </w:rPr>
            </w:pPr>
          </w:p>
        </w:tc>
      </w:tr>
      <w:tr w:rsidR="008B08EA" w:rsidRPr="000204FA" w14:paraId="1AE54D6A" w14:textId="741422DE" w:rsidTr="000A2810">
        <w:tc>
          <w:tcPr>
            <w:tcW w:w="4106" w:type="dxa"/>
          </w:tcPr>
          <w:p w14:paraId="23374881" w14:textId="77777777" w:rsidR="008B08EA" w:rsidRPr="000204FA" w:rsidRDefault="008B08EA" w:rsidP="008B08EA">
            <w:pPr>
              <w:pStyle w:val="testodr"/>
              <w:tabs>
                <w:tab w:val="left" w:pos="7484"/>
              </w:tabs>
              <w:spacing w:after="120"/>
              <w:rPr>
                <w:rFonts w:ascii="Calibri" w:hAnsi="Calibri"/>
                <w:bCs/>
              </w:rPr>
            </w:pPr>
            <w:r w:rsidRPr="000204FA">
              <w:rPr>
                <w:rFonts w:ascii="Calibri" w:hAnsi="Calibri"/>
                <w:bCs/>
              </w:rPr>
              <w:t>In base alla graduatoria formulata al termine dell’anno accademico relativo all’ultima iscrizione, secondo i criteri di cui al successivo capoverso, sono stanziate borse di studio a rimborso di importo pari alla quota di iscrizione e soggette a tassazione, a carico del beneficiario, secondo la normativa vigente. Tali borse vengono attribuite al 10% degli studenti iscritti paganti i quali, all’atto dell’iscrizione abbiano presentato specifica domanda e abbiano un valore ISEE 2021 per le prestazioni agevolate per il diritto allo studio universitario</w:t>
            </w:r>
            <w:r w:rsidRPr="000204FA">
              <w:t xml:space="preserve"> </w:t>
            </w:r>
            <w:r w:rsidRPr="000204FA">
              <w:rPr>
                <w:rFonts w:ascii="Calibri" w:hAnsi="Calibri"/>
              </w:rPr>
              <w:t>fino a 13.000,00 euro, limite della prima fascia stabilito al Paragrafo 13.1.1 del Manifesto degli Studi 2020/2021 per l’immatricolazione a tempo pieno ai corsi di laurea triennale, laurea magistrale a ciclo unico, laurea magistrale e alle scuole di specializzazione dell'Area dei Beni archeologici, Beni architettonici e del paesaggio, Beni storico-artistici, Professioni legali, Sanitaria ad accesso non medico (disponibile su www.unifi.it seguendo il percorso Studenti =&gt; Manifesto degli Studi).</w:t>
            </w:r>
          </w:p>
        </w:tc>
        <w:tc>
          <w:tcPr>
            <w:tcW w:w="3821" w:type="dxa"/>
          </w:tcPr>
          <w:p w14:paraId="438A98A2" w14:textId="6526ABB4" w:rsidR="008B08EA" w:rsidRPr="000204FA" w:rsidRDefault="008B08EA" w:rsidP="008B08EA">
            <w:pPr>
              <w:pStyle w:val="testodr"/>
              <w:tabs>
                <w:tab w:val="left" w:pos="7484"/>
              </w:tabs>
              <w:spacing w:after="120"/>
              <w:rPr>
                <w:rFonts w:ascii="Calibri" w:hAnsi="Calibri"/>
                <w:bCs/>
              </w:rPr>
            </w:pPr>
            <w:r w:rsidRPr="000204FA">
              <w:rPr>
                <w:rFonts w:ascii="Calibri" w:hAnsi="Calibri"/>
                <w:bCs/>
              </w:rPr>
              <w:t>In base alla graduatoria formulata al termine dell’anno accademico relativo all’ultima iscrizione, secondo i criteri di cui al successivo capoverso, sono stanziate borse di studio a rimborso di importo pari alla quota di iscrizione e soggette a tassazione, a carico del beneficiario, secondo la normativa vigente. Tali borse vengono attribuite al 10% degli studenti iscritti paganti i quali, all’atto dell’iscrizione abbiano presentato specifica domanda e abbiano un valore ISEE 202</w:t>
            </w:r>
            <w:r>
              <w:rPr>
                <w:rFonts w:ascii="Calibri" w:hAnsi="Calibri"/>
                <w:bCs/>
              </w:rPr>
              <w:t>2</w:t>
            </w:r>
            <w:r w:rsidRPr="000204FA">
              <w:rPr>
                <w:rFonts w:ascii="Calibri" w:hAnsi="Calibri"/>
                <w:bCs/>
              </w:rPr>
              <w:t xml:space="preserve"> per le prestazioni agevolate per il diritto allo studio universitario</w:t>
            </w:r>
            <w:r w:rsidRPr="000204FA">
              <w:t xml:space="preserve"> </w:t>
            </w:r>
            <w:r w:rsidRPr="000204FA">
              <w:rPr>
                <w:rFonts w:ascii="Calibri" w:hAnsi="Calibri"/>
              </w:rPr>
              <w:t xml:space="preserve">fino a 13.000,00 euro, limite della prima fascia stabilito al </w:t>
            </w:r>
            <w:r w:rsidRPr="0092427B">
              <w:rPr>
                <w:rFonts w:ascii="Calibri" w:hAnsi="Calibri"/>
              </w:rPr>
              <w:t>Paragrafo 13.1.1</w:t>
            </w:r>
            <w:r w:rsidRPr="000204FA">
              <w:rPr>
                <w:rFonts w:ascii="Calibri" w:hAnsi="Calibri"/>
              </w:rPr>
              <w:t xml:space="preserve"> del Manifesto degli Studi 202</w:t>
            </w:r>
            <w:r>
              <w:rPr>
                <w:rFonts w:ascii="Calibri" w:hAnsi="Calibri"/>
              </w:rPr>
              <w:t>1</w:t>
            </w:r>
            <w:r w:rsidRPr="000204FA">
              <w:rPr>
                <w:rFonts w:ascii="Calibri" w:hAnsi="Calibri"/>
              </w:rPr>
              <w:t>/202</w:t>
            </w:r>
            <w:r>
              <w:rPr>
                <w:rFonts w:ascii="Calibri" w:hAnsi="Calibri"/>
              </w:rPr>
              <w:t>2</w:t>
            </w:r>
            <w:r w:rsidRPr="000204FA">
              <w:rPr>
                <w:rFonts w:ascii="Calibri" w:hAnsi="Calibri"/>
              </w:rPr>
              <w:t xml:space="preserve"> per l’immatricolazione a tempo pieno ai corsi di laurea triennale, laurea magistrale a ciclo unico, laurea magistrale e alle scuole di specializzazione dell'Area dei Beni archeologici, Beni architettonici e del paesaggio, Beni storico-artistici, Professioni legali, Sanitaria ad accesso non medico (disponibile su </w:t>
            </w:r>
            <w:r w:rsidRPr="000204FA">
              <w:rPr>
                <w:rFonts w:ascii="Calibri" w:hAnsi="Calibri"/>
              </w:rPr>
              <w:lastRenderedPageBreak/>
              <w:t>www.unifi.it seguendo il percorso Studenti =&gt; Manifesto degli Studi).</w:t>
            </w:r>
          </w:p>
        </w:tc>
      </w:tr>
      <w:tr w:rsidR="008B08EA" w:rsidRPr="000204FA" w14:paraId="0F1939C3" w14:textId="370E4D9A" w:rsidTr="000A2810">
        <w:tc>
          <w:tcPr>
            <w:tcW w:w="4106" w:type="dxa"/>
          </w:tcPr>
          <w:p w14:paraId="69D79919" w14:textId="77777777" w:rsidR="008B08EA" w:rsidRPr="000204FA" w:rsidRDefault="008B08EA" w:rsidP="008B08EA">
            <w:pPr>
              <w:pStyle w:val="testodr"/>
              <w:tabs>
                <w:tab w:val="left" w:pos="7484"/>
              </w:tabs>
              <w:spacing w:after="120"/>
              <w:rPr>
                <w:rFonts w:ascii="Calibri" w:hAnsi="Calibri"/>
                <w:b/>
                <w:bCs/>
                <w:strike/>
              </w:rPr>
            </w:pPr>
            <w:r w:rsidRPr="000204FA">
              <w:rPr>
                <w:rFonts w:ascii="Calibri" w:hAnsi="Calibri"/>
                <w:bCs/>
              </w:rPr>
              <w:lastRenderedPageBreak/>
              <w:t xml:space="preserve">A tal fine, lo studente deve aver sottoscritto la Dichiarazione Sostitutiva Unica presso un CAF/I.N.P.S. per l’ottenimento dell’Attestazione dell’Indicatore della Situazione Economica Equivalente (ISEE dell’anno 2021 – redditi 2019, patrimoni 2019) </w:t>
            </w:r>
            <w:r w:rsidRPr="000204FA">
              <w:rPr>
                <w:rFonts w:ascii="Calibri" w:hAnsi="Calibri"/>
                <w:b/>
                <w:bCs/>
              </w:rPr>
              <w:t>valida per le prestazioni agevolate per il diritto allo studio universitario e riferita al proprio codice fiscale.</w:t>
            </w:r>
            <w:r w:rsidRPr="000204FA">
              <w:rPr>
                <w:rFonts w:ascii="Calibri" w:hAnsi="Calibri"/>
                <w:bCs/>
              </w:rPr>
              <w:t xml:space="preserve"> Diverse tipologie di ISEE non sono considerate valide. </w:t>
            </w:r>
            <w:r w:rsidRPr="000204FA">
              <w:rPr>
                <w:rFonts w:ascii="Calibri" w:hAnsi="Calibri"/>
                <w:b/>
                <w:bCs/>
              </w:rPr>
              <w:t>Le attestazioni dell’ISEE con omissioni ovvero difformità sono sempre sottoposte al controllo dell’Ateneo. Gli accertamenti delle dichiarazioni presentate dagli studenti vengono condotti sia individualmente sia a campione. Ai sensi dell’art. 76 del D.P.R. n. 445/2000, a fronte di dichiarazioni non veritiere, oltre alla perdita dei benefici concessi, l’Ateneo segnala il fatto all’autorità giudiziaria competente affinché verifichi la sussistenza di eventuali reati.</w:t>
            </w:r>
          </w:p>
        </w:tc>
        <w:tc>
          <w:tcPr>
            <w:tcW w:w="3821" w:type="dxa"/>
          </w:tcPr>
          <w:p w14:paraId="3AC3E31D" w14:textId="09F1DC63" w:rsidR="008B08EA" w:rsidRPr="000204FA" w:rsidRDefault="008B08EA" w:rsidP="008B08EA">
            <w:pPr>
              <w:pStyle w:val="testodr"/>
              <w:tabs>
                <w:tab w:val="left" w:pos="7484"/>
              </w:tabs>
              <w:spacing w:after="120"/>
              <w:rPr>
                <w:rFonts w:ascii="Calibri" w:hAnsi="Calibri"/>
                <w:bCs/>
              </w:rPr>
            </w:pPr>
            <w:r w:rsidRPr="000204FA">
              <w:rPr>
                <w:rFonts w:ascii="Calibri" w:hAnsi="Calibri"/>
                <w:bCs/>
              </w:rPr>
              <w:t>A tal fine, lo studente deve aver sottoscritto la Dichiarazione Sostitutiva Unica presso un CAF/I.N.P.S. per l’ottenimento dell’Attestazione dell’Indicatore della Situazione Economica Equivalente (ISEE dell’anno 202</w:t>
            </w:r>
            <w:r>
              <w:rPr>
                <w:rFonts w:ascii="Calibri" w:hAnsi="Calibri"/>
                <w:bCs/>
              </w:rPr>
              <w:t>2</w:t>
            </w:r>
            <w:r w:rsidRPr="000204FA">
              <w:rPr>
                <w:rFonts w:ascii="Calibri" w:hAnsi="Calibri"/>
                <w:bCs/>
              </w:rPr>
              <w:t xml:space="preserve"> – redditi 20</w:t>
            </w:r>
            <w:r>
              <w:rPr>
                <w:rFonts w:ascii="Calibri" w:hAnsi="Calibri"/>
                <w:bCs/>
              </w:rPr>
              <w:t>20</w:t>
            </w:r>
            <w:r w:rsidRPr="000204FA">
              <w:rPr>
                <w:rFonts w:ascii="Calibri" w:hAnsi="Calibri"/>
                <w:bCs/>
              </w:rPr>
              <w:t>, patrimoni 20</w:t>
            </w:r>
            <w:r>
              <w:rPr>
                <w:rFonts w:ascii="Calibri" w:hAnsi="Calibri"/>
                <w:bCs/>
              </w:rPr>
              <w:t>20</w:t>
            </w:r>
            <w:r w:rsidRPr="000204FA">
              <w:rPr>
                <w:rFonts w:ascii="Calibri" w:hAnsi="Calibri"/>
                <w:bCs/>
              </w:rPr>
              <w:t xml:space="preserve">) </w:t>
            </w:r>
            <w:r w:rsidRPr="000204FA">
              <w:rPr>
                <w:rFonts w:ascii="Calibri" w:hAnsi="Calibri"/>
                <w:b/>
                <w:bCs/>
              </w:rPr>
              <w:t>valida per le prestazioni agevolate per il diritto allo studio universitario e riferita al proprio codice fiscale.</w:t>
            </w:r>
            <w:r w:rsidRPr="000204FA">
              <w:rPr>
                <w:rFonts w:ascii="Calibri" w:hAnsi="Calibri"/>
                <w:bCs/>
              </w:rPr>
              <w:t xml:space="preserve"> Diverse tipologie di ISEE non sono considerate valide. </w:t>
            </w:r>
            <w:r w:rsidRPr="000204FA">
              <w:rPr>
                <w:rFonts w:ascii="Calibri" w:hAnsi="Calibri"/>
                <w:b/>
                <w:bCs/>
              </w:rPr>
              <w:t>Le attestazioni dell’ISEE con omissioni ovvero difformità sono sempre sottoposte al controllo dell’Ateneo. Gli accertamenti delle dichiarazioni presentate dagli studenti vengono condotti sia individualmente sia a campione. Ai sensi dell’art. 76 del D.P.R. n. 445/2000, a fronte di dichiarazioni non veritiere, oltre alla perdita dei benefici concessi, l’Ateneo segnala il fatto all’autorità giudiziaria competente affinché verifichi la sussistenza di eventuali reati.</w:t>
            </w:r>
          </w:p>
        </w:tc>
      </w:tr>
      <w:tr w:rsidR="008B08EA" w:rsidRPr="000204FA" w14:paraId="360A31E5" w14:textId="07ECA508" w:rsidTr="000A2810">
        <w:tc>
          <w:tcPr>
            <w:tcW w:w="4106" w:type="dxa"/>
          </w:tcPr>
          <w:p w14:paraId="55C9B3F9" w14:textId="77777777" w:rsidR="008B08EA" w:rsidRPr="000204FA" w:rsidRDefault="008B08EA" w:rsidP="008B08EA">
            <w:pPr>
              <w:pStyle w:val="testodr"/>
              <w:tabs>
                <w:tab w:val="left" w:pos="7484"/>
              </w:tabs>
              <w:spacing w:before="0" w:after="120"/>
              <w:rPr>
                <w:rFonts w:ascii="Calibri" w:hAnsi="Calibri"/>
                <w:bCs/>
              </w:rPr>
            </w:pPr>
            <w:r w:rsidRPr="000204FA">
              <w:rPr>
                <w:rFonts w:ascii="Calibri" w:hAnsi="Calibri"/>
                <w:bCs/>
              </w:rPr>
              <w:t xml:space="preserve">La graduatoria è pubblicata </w:t>
            </w:r>
            <w:r w:rsidRPr="000204FA">
              <w:rPr>
                <w:rFonts w:ascii="Calibri" w:hAnsi="Calibri"/>
              </w:rPr>
              <w:t xml:space="preserve">sul sito web all’indirizzo </w:t>
            </w:r>
            <w:hyperlink r:id="rId24" w:history="1">
              <w:r w:rsidRPr="000204FA">
                <w:rPr>
                  <w:rStyle w:val="Collegamentoipertestuale"/>
                  <w:rFonts w:ascii="Calibri" w:eastAsia="SimSun" w:hAnsi="Calibri" w:cs="Calibri"/>
                </w:rPr>
                <w:t>www.unifi.it</w:t>
              </w:r>
            </w:hyperlink>
            <w:r w:rsidRPr="000204FA">
              <w:rPr>
                <w:rFonts w:ascii="Calibri" w:hAnsi="Calibri" w:cs="Calibri"/>
              </w:rPr>
              <w:t xml:space="preserve">, seguendo il percorso Didattica =&gt; Master 2020/2021 =&gt; </w:t>
            </w:r>
            <w:r w:rsidRPr="000204FA">
              <w:rPr>
                <w:rFonts w:ascii="Calibri" w:hAnsi="Calibri" w:cs="Calibri"/>
                <w:noProof/>
              </w:rPr>
              <w:t xml:space="preserve">Dipartimento di Formazione, Lingue, Intercultura, Letterature e Psicologia (FORLILPSI) </w:t>
            </w:r>
            <w:r w:rsidRPr="000204FA">
              <w:rPr>
                <w:rFonts w:ascii="Calibri" w:hAnsi="Calibri" w:cs="Calibri"/>
                <w:noProof/>
              </w:rPr>
              <w:lastRenderedPageBreak/>
              <w:t xml:space="preserve">negli </w:t>
            </w:r>
            <w:r w:rsidRPr="000204FA">
              <w:rPr>
                <w:rFonts w:ascii="Calibri" w:hAnsi="Calibri"/>
              </w:rPr>
              <w:t>spazi dedicati al Master di cui al presente decreto.</w:t>
            </w:r>
          </w:p>
        </w:tc>
        <w:tc>
          <w:tcPr>
            <w:tcW w:w="3821" w:type="dxa"/>
          </w:tcPr>
          <w:p w14:paraId="1C83E10D" w14:textId="1150D3EA" w:rsidR="008B08EA" w:rsidRPr="000204FA" w:rsidRDefault="008B08EA" w:rsidP="008B08EA">
            <w:pPr>
              <w:pStyle w:val="testodr"/>
              <w:tabs>
                <w:tab w:val="left" w:pos="7484"/>
              </w:tabs>
              <w:spacing w:before="0" w:after="120"/>
              <w:rPr>
                <w:rFonts w:ascii="Calibri" w:hAnsi="Calibri"/>
                <w:bCs/>
              </w:rPr>
            </w:pPr>
            <w:r w:rsidRPr="004B3BCF">
              <w:rPr>
                <w:rFonts w:ascii="Calibri" w:hAnsi="Calibri"/>
                <w:bCs/>
              </w:rPr>
              <w:lastRenderedPageBreak/>
              <w:t xml:space="preserve">La graduatoria è pubblicata sul sito web all’indirizzo </w:t>
            </w:r>
            <w:hyperlink r:id="rId25" w:history="1">
              <w:r w:rsidRPr="004B3BCF">
                <w:rPr>
                  <w:rStyle w:val="Collegamentoipertestuale"/>
                  <w:rFonts w:ascii="Calibri" w:hAnsi="Calibri"/>
                  <w:bCs/>
                </w:rPr>
                <w:t>www.unifi.it</w:t>
              </w:r>
            </w:hyperlink>
            <w:r w:rsidRPr="004B3BCF">
              <w:rPr>
                <w:rFonts w:ascii="Calibri" w:hAnsi="Calibri"/>
                <w:bCs/>
              </w:rPr>
              <w:t>, seguendo il percorso Didattica =&gt; Master 202</w:t>
            </w:r>
            <w:r>
              <w:rPr>
                <w:rFonts w:ascii="Calibri" w:hAnsi="Calibri"/>
                <w:bCs/>
              </w:rPr>
              <w:t>1</w:t>
            </w:r>
            <w:r w:rsidRPr="004B3BCF">
              <w:rPr>
                <w:rFonts w:ascii="Calibri" w:hAnsi="Calibri"/>
                <w:bCs/>
              </w:rPr>
              <w:t>/202</w:t>
            </w:r>
            <w:r>
              <w:rPr>
                <w:rFonts w:ascii="Calibri" w:hAnsi="Calibri"/>
                <w:bCs/>
              </w:rPr>
              <w:t>2</w:t>
            </w:r>
            <w:r w:rsidRPr="004B3BCF">
              <w:rPr>
                <w:rFonts w:ascii="Calibri" w:hAnsi="Calibri"/>
                <w:bCs/>
              </w:rPr>
              <w:t xml:space="preserve"> =&gt; Dipartimento di Formazione, Lingue, Intercultura, Letterature e Psicologia (FORLILPSI) </w:t>
            </w:r>
            <w:r w:rsidRPr="004B3BCF">
              <w:rPr>
                <w:rFonts w:ascii="Calibri" w:hAnsi="Calibri"/>
                <w:bCs/>
              </w:rPr>
              <w:lastRenderedPageBreak/>
              <w:t>negli spazi dedicati al Master di cui al presente decreto.</w:t>
            </w:r>
          </w:p>
        </w:tc>
      </w:tr>
      <w:tr w:rsidR="008B08EA" w:rsidRPr="000204FA" w14:paraId="0021ACAD" w14:textId="0A5D6B98" w:rsidTr="000A2810">
        <w:tc>
          <w:tcPr>
            <w:tcW w:w="4106" w:type="dxa"/>
          </w:tcPr>
          <w:p w14:paraId="4029013F" w14:textId="77777777" w:rsidR="008B08EA" w:rsidRPr="000204FA" w:rsidRDefault="008B08EA" w:rsidP="008B08EA">
            <w:pPr>
              <w:pStyle w:val="testodr"/>
              <w:tabs>
                <w:tab w:val="left" w:pos="7624"/>
              </w:tabs>
              <w:spacing w:before="0" w:after="120"/>
              <w:rPr>
                <w:rFonts w:ascii="Calibri" w:hAnsi="Calibri"/>
                <w:bCs/>
              </w:rPr>
            </w:pPr>
            <w:r w:rsidRPr="000204FA">
              <w:rPr>
                <w:rFonts w:ascii="Calibri" w:hAnsi="Calibri"/>
                <w:bCs/>
              </w:rPr>
              <w:lastRenderedPageBreak/>
              <w:t>Ove il numero degli aventi diritto risulti superiore al numero delle borse disponibili, si fa riferimento al voto da ciascuno riportato nella prova finale di Master; in caso di ulteriore parità, alla minore anzianità anagrafica.</w:t>
            </w:r>
          </w:p>
        </w:tc>
        <w:tc>
          <w:tcPr>
            <w:tcW w:w="3821" w:type="dxa"/>
          </w:tcPr>
          <w:p w14:paraId="3CF55EB7" w14:textId="77777777" w:rsidR="008B08EA" w:rsidRPr="000204FA" w:rsidRDefault="008B08EA" w:rsidP="008B08EA">
            <w:pPr>
              <w:pStyle w:val="testodr"/>
              <w:tabs>
                <w:tab w:val="left" w:pos="7624"/>
              </w:tabs>
              <w:spacing w:before="0" w:after="120"/>
              <w:rPr>
                <w:rFonts w:ascii="Calibri" w:hAnsi="Calibri"/>
                <w:bCs/>
              </w:rPr>
            </w:pPr>
          </w:p>
        </w:tc>
      </w:tr>
      <w:tr w:rsidR="008B08EA" w:rsidRPr="000204FA" w14:paraId="7D02DCB2" w14:textId="2C3F6AAC" w:rsidTr="000A2810">
        <w:tc>
          <w:tcPr>
            <w:tcW w:w="4106" w:type="dxa"/>
          </w:tcPr>
          <w:p w14:paraId="26EA13B5" w14:textId="77777777" w:rsidR="008B08EA" w:rsidRPr="000204FA" w:rsidRDefault="008B08EA" w:rsidP="008B08EA">
            <w:pPr>
              <w:pStyle w:val="Corpodeltesto"/>
              <w:tabs>
                <w:tab w:val="left" w:pos="7624"/>
              </w:tabs>
              <w:jc w:val="center"/>
              <w:rPr>
                <w:rStyle w:val="titoloarticolo1Carattere"/>
                <w:rFonts w:ascii="Calibri" w:hAnsi="Calibri"/>
                <w:i/>
              </w:rPr>
            </w:pPr>
            <w:r w:rsidRPr="000204FA">
              <w:rPr>
                <w:rStyle w:val="titoloarticolo1Carattere"/>
                <w:rFonts w:ascii="Calibri" w:hAnsi="Calibri"/>
                <w:i/>
              </w:rPr>
              <w:t>Articolo 10</w:t>
            </w:r>
            <w:r w:rsidRPr="000204FA">
              <w:rPr>
                <w:rStyle w:val="titoloarticolo1Carattere"/>
                <w:rFonts w:ascii="Calibri" w:hAnsi="Calibri"/>
                <w:i/>
              </w:rPr>
              <w:br/>
            </w:r>
            <w:r w:rsidRPr="000204FA">
              <w:rPr>
                <w:rFonts w:ascii="Calibri" w:hAnsi="Calibri"/>
                <w:b/>
                <w:i/>
              </w:rPr>
              <w:t>Responsabile del procedimento e trattamento dei dati personali</w:t>
            </w:r>
          </w:p>
        </w:tc>
        <w:tc>
          <w:tcPr>
            <w:tcW w:w="3821" w:type="dxa"/>
          </w:tcPr>
          <w:p w14:paraId="17EC1A4F" w14:textId="77777777" w:rsidR="008B08EA" w:rsidRPr="000204FA" w:rsidRDefault="008B08EA" w:rsidP="008B08EA">
            <w:pPr>
              <w:pStyle w:val="Corpodeltesto"/>
              <w:tabs>
                <w:tab w:val="left" w:pos="7624"/>
              </w:tabs>
              <w:jc w:val="center"/>
              <w:rPr>
                <w:rStyle w:val="titoloarticolo1Carattere"/>
                <w:rFonts w:ascii="Calibri" w:hAnsi="Calibri"/>
                <w:i/>
              </w:rPr>
            </w:pPr>
          </w:p>
        </w:tc>
      </w:tr>
      <w:tr w:rsidR="008B08EA" w:rsidRPr="000204FA" w14:paraId="42298139" w14:textId="57BA09A9" w:rsidTr="000A2810">
        <w:tc>
          <w:tcPr>
            <w:tcW w:w="4106" w:type="dxa"/>
          </w:tcPr>
          <w:p w14:paraId="71D98E00" w14:textId="77777777" w:rsidR="008B08EA" w:rsidRPr="000204FA" w:rsidRDefault="008B08EA" w:rsidP="008B08EA">
            <w:pPr>
              <w:pStyle w:val="testodr"/>
              <w:tabs>
                <w:tab w:val="left" w:pos="7624"/>
              </w:tabs>
              <w:spacing w:before="0" w:after="120"/>
              <w:rPr>
                <w:rFonts w:ascii="Calibri" w:hAnsi="Calibri"/>
              </w:rPr>
            </w:pPr>
            <w:r w:rsidRPr="000204FA">
              <w:rPr>
                <w:rFonts w:ascii="Calibri" w:hAnsi="Calibri"/>
              </w:rPr>
              <w:t xml:space="preserve">Responsabile del procedimento, ai sensi della Legge 7 agosto 1990, n. 241, è Silvia Caldini, Responsabile dell’Unità Funzionale “Segreteria Studenti Capponi e Post-Laurea”, Via G. Capponi, 9 – 50121 Firenze. </w:t>
            </w:r>
          </w:p>
        </w:tc>
        <w:tc>
          <w:tcPr>
            <w:tcW w:w="3821" w:type="dxa"/>
          </w:tcPr>
          <w:p w14:paraId="171184BE" w14:textId="77777777" w:rsidR="008B08EA" w:rsidRPr="000204FA" w:rsidRDefault="008B08EA" w:rsidP="008B08EA">
            <w:pPr>
              <w:pStyle w:val="testodr"/>
              <w:tabs>
                <w:tab w:val="left" w:pos="7624"/>
              </w:tabs>
              <w:spacing w:before="0" w:after="120"/>
              <w:rPr>
                <w:rFonts w:ascii="Calibri" w:hAnsi="Calibri"/>
              </w:rPr>
            </w:pPr>
          </w:p>
        </w:tc>
      </w:tr>
      <w:tr w:rsidR="008B08EA" w:rsidRPr="000204FA" w14:paraId="742AEE2F" w14:textId="161E3987" w:rsidTr="000A2810">
        <w:tc>
          <w:tcPr>
            <w:tcW w:w="4106" w:type="dxa"/>
          </w:tcPr>
          <w:p w14:paraId="4D4F3ED9" w14:textId="77777777" w:rsidR="008B08EA" w:rsidRPr="000204FA" w:rsidRDefault="008B08EA" w:rsidP="008B08EA">
            <w:pPr>
              <w:pStyle w:val="testodr"/>
              <w:tabs>
                <w:tab w:val="left" w:pos="7484"/>
              </w:tabs>
              <w:spacing w:before="0" w:after="120"/>
              <w:rPr>
                <w:rFonts w:ascii="Calibri" w:hAnsi="Calibri"/>
                <w:b/>
                <w:i/>
              </w:rPr>
            </w:pPr>
            <w:r w:rsidRPr="000204FA">
              <w:rPr>
                <w:rFonts w:ascii="Calibri" w:hAnsi="Calibri"/>
              </w:rPr>
              <w:t>Ai sensi del D.Lgs. 30 giugno 2003, n. 196 e del Regolamento UE 2016/679, l’Ateneo si impegna a rispettare il carattere riservato delle informazioni fornite dai candidati: tutti i dati forniti sono trattati solo per le finalità connesse e strumentali alla selezione e all’eventuale gestione del rapporto con l’Università, nel rispetto delle disposizioni vigenti.</w:t>
            </w:r>
          </w:p>
        </w:tc>
        <w:tc>
          <w:tcPr>
            <w:tcW w:w="3821" w:type="dxa"/>
          </w:tcPr>
          <w:p w14:paraId="2091B4FB" w14:textId="77777777" w:rsidR="008B08EA" w:rsidRPr="000204FA" w:rsidRDefault="008B08EA" w:rsidP="008B08EA">
            <w:pPr>
              <w:pStyle w:val="testodr"/>
              <w:tabs>
                <w:tab w:val="left" w:pos="7484"/>
              </w:tabs>
              <w:spacing w:before="0" w:after="120"/>
              <w:rPr>
                <w:rFonts w:ascii="Calibri" w:hAnsi="Calibri"/>
              </w:rPr>
            </w:pPr>
          </w:p>
        </w:tc>
      </w:tr>
      <w:tr w:rsidR="008B08EA" w:rsidRPr="000204FA" w14:paraId="63979C1C" w14:textId="10D8B8DC" w:rsidTr="000A2810">
        <w:tc>
          <w:tcPr>
            <w:tcW w:w="4106" w:type="dxa"/>
          </w:tcPr>
          <w:p w14:paraId="2E007BBC" w14:textId="77777777" w:rsidR="008B08EA" w:rsidRPr="000204FA" w:rsidRDefault="008B08EA" w:rsidP="008B08EA">
            <w:pPr>
              <w:pStyle w:val="Corpodeltesto"/>
              <w:tabs>
                <w:tab w:val="left" w:pos="7624"/>
              </w:tabs>
              <w:jc w:val="center"/>
              <w:rPr>
                <w:rFonts w:ascii="Calibri" w:hAnsi="Calibri"/>
                <w:b/>
                <w:bCs/>
                <w:i/>
              </w:rPr>
            </w:pPr>
            <w:r w:rsidRPr="000204FA">
              <w:rPr>
                <w:rStyle w:val="titoloarticolo1Carattere"/>
                <w:rFonts w:ascii="Calibri" w:hAnsi="Calibri"/>
                <w:i/>
              </w:rPr>
              <w:t>Articolo 11</w:t>
            </w:r>
            <w:r w:rsidRPr="000204FA">
              <w:rPr>
                <w:rStyle w:val="titoloarticolo1Carattere"/>
                <w:rFonts w:ascii="Calibri" w:hAnsi="Calibri"/>
                <w:i/>
              </w:rPr>
              <w:br/>
              <w:t>Proroghe</w:t>
            </w:r>
          </w:p>
        </w:tc>
        <w:tc>
          <w:tcPr>
            <w:tcW w:w="3821" w:type="dxa"/>
          </w:tcPr>
          <w:p w14:paraId="653881D2" w14:textId="77777777" w:rsidR="008B08EA" w:rsidRPr="000204FA" w:rsidRDefault="008B08EA" w:rsidP="008B08EA">
            <w:pPr>
              <w:pStyle w:val="Corpodeltesto"/>
              <w:tabs>
                <w:tab w:val="left" w:pos="7624"/>
              </w:tabs>
              <w:jc w:val="center"/>
              <w:rPr>
                <w:rStyle w:val="titoloarticolo1Carattere"/>
                <w:rFonts w:ascii="Calibri" w:hAnsi="Calibri"/>
                <w:i/>
              </w:rPr>
            </w:pPr>
          </w:p>
        </w:tc>
      </w:tr>
      <w:tr w:rsidR="008B08EA" w:rsidRPr="000204FA" w14:paraId="7CEB74DF" w14:textId="43D95471" w:rsidTr="000A2810">
        <w:tc>
          <w:tcPr>
            <w:tcW w:w="4106" w:type="dxa"/>
          </w:tcPr>
          <w:p w14:paraId="4A4CBC95" w14:textId="77777777" w:rsidR="008B08EA" w:rsidRPr="000204FA" w:rsidRDefault="008B08EA" w:rsidP="008B08EA">
            <w:pPr>
              <w:pStyle w:val="testodr"/>
              <w:tabs>
                <w:tab w:val="left" w:pos="7624"/>
              </w:tabs>
              <w:spacing w:before="0" w:after="120"/>
              <w:rPr>
                <w:rFonts w:ascii="Calibri" w:hAnsi="Calibri"/>
              </w:rPr>
            </w:pPr>
            <w:r w:rsidRPr="000204FA">
              <w:rPr>
                <w:rFonts w:ascii="Calibri" w:hAnsi="Calibri"/>
              </w:rPr>
              <w:t xml:space="preserve">Eventuali modifiche alla data di inizio delle lezioni e alle scadenze indicate nei precedenti articoli sono apportate mediante Decreto del Dirigente dell’Area Servizi alla Didattica e pubblicate sul sito web all’indirizzo </w:t>
            </w:r>
            <w:hyperlink r:id="rId26" w:history="1">
              <w:r w:rsidRPr="000204FA">
                <w:rPr>
                  <w:rStyle w:val="Collegamentoipertestuale"/>
                  <w:rFonts w:ascii="Calibri" w:eastAsia="SimSun" w:hAnsi="Calibri" w:cs="Calibri"/>
                </w:rPr>
                <w:t>www.unifi.it</w:t>
              </w:r>
            </w:hyperlink>
            <w:r w:rsidRPr="000204FA">
              <w:rPr>
                <w:rFonts w:ascii="Calibri" w:hAnsi="Calibri" w:cs="Calibri"/>
              </w:rPr>
              <w:t xml:space="preserve">, seguendo il percorso </w:t>
            </w:r>
            <w:r w:rsidRPr="000204FA">
              <w:rPr>
                <w:rFonts w:ascii="Calibri" w:hAnsi="Calibri" w:cs="Calibri"/>
              </w:rPr>
              <w:lastRenderedPageBreak/>
              <w:t xml:space="preserve">Didattica =&gt; Master 2020/2021 =&gt; </w:t>
            </w:r>
            <w:r w:rsidRPr="000204FA">
              <w:rPr>
                <w:rFonts w:ascii="Calibri" w:hAnsi="Calibri" w:cs="Calibri"/>
                <w:noProof/>
              </w:rPr>
              <w:t xml:space="preserve">Dipartimento di Formazione, Lingue, Intercultura, Letterature e Psicologia (FORLILPSI) negli </w:t>
            </w:r>
            <w:r w:rsidRPr="000204FA">
              <w:rPr>
                <w:rFonts w:ascii="Calibri" w:hAnsi="Calibri"/>
              </w:rPr>
              <w:t>spazi dedicati al Master di cui al presente decreto.</w:t>
            </w:r>
          </w:p>
        </w:tc>
        <w:tc>
          <w:tcPr>
            <w:tcW w:w="3821" w:type="dxa"/>
          </w:tcPr>
          <w:p w14:paraId="03895643" w14:textId="50062182" w:rsidR="008B08EA" w:rsidRPr="000204FA" w:rsidRDefault="008B08EA" w:rsidP="008B08EA">
            <w:pPr>
              <w:pStyle w:val="testodr"/>
              <w:tabs>
                <w:tab w:val="left" w:pos="7624"/>
              </w:tabs>
              <w:spacing w:before="0" w:after="120"/>
              <w:rPr>
                <w:rFonts w:ascii="Calibri" w:hAnsi="Calibri"/>
              </w:rPr>
            </w:pPr>
            <w:r w:rsidRPr="004B3BCF">
              <w:rPr>
                <w:rFonts w:ascii="Calibri" w:hAnsi="Calibri"/>
              </w:rPr>
              <w:lastRenderedPageBreak/>
              <w:t xml:space="preserve">Eventuali modifiche alla data di inizio delle lezioni e alle scadenze indicate nei precedenti articoli sono apportate mediante Decreto del Dirigente dell’Area Servizi alla Didattica e pubblicate sul sito web all’indirizzo </w:t>
            </w:r>
            <w:hyperlink r:id="rId27" w:history="1">
              <w:r w:rsidRPr="004B3BCF">
                <w:rPr>
                  <w:rStyle w:val="Collegamentoipertestuale"/>
                  <w:rFonts w:ascii="Calibri" w:hAnsi="Calibri"/>
                </w:rPr>
                <w:t>www.unifi.it</w:t>
              </w:r>
            </w:hyperlink>
            <w:r w:rsidRPr="004B3BCF">
              <w:rPr>
                <w:rFonts w:ascii="Calibri" w:hAnsi="Calibri"/>
              </w:rPr>
              <w:t xml:space="preserve">, seguendo il </w:t>
            </w:r>
            <w:r w:rsidRPr="004B3BCF">
              <w:rPr>
                <w:rFonts w:ascii="Calibri" w:hAnsi="Calibri"/>
              </w:rPr>
              <w:lastRenderedPageBreak/>
              <w:t>percorso Didattica =&gt; Master 202</w:t>
            </w:r>
            <w:r>
              <w:rPr>
                <w:rFonts w:ascii="Calibri" w:hAnsi="Calibri"/>
              </w:rPr>
              <w:t>1</w:t>
            </w:r>
            <w:r w:rsidRPr="004B3BCF">
              <w:rPr>
                <w:rFonts w:ascii="Calibri" w:hAnsi="Calibri"/>
              </w:rPr>
              <w:t>/202</w:t>
            </w:r>
            <w:r>
              <w:rPr>
                <w:rFonts w:ascii="Calibri" w:hAnsi="Calibri"/>
              </w:rPr>
              <w:t>2</w:t>
            </w:r>
            <w:r w:rsidRPr="004B3BCF">
              <w:rPr>
                <w:rFonts w:ascii="Calibri" w:hAnsi="Calibri"/>
              </w:rPr>
              <w:t xml:space="preserve"> =&gt; Dipartimento di Formazione, Lingue, Intercultura, Letterature e Psicologia (FORLILPSI) negli spazi dedicati al Master di cui al presente decreto.</w:t>
            </w:r>
          </w:p>
        </w:tc>
      </w:tr>
      <w:tr w:rsidR="008B08EA" w:rsidRPr="000204FA" w14:paraId="5117482D" w14:textId="46BEE856" w:rsidTr="000A2810">
        <w:tc>
          <w:tcPr>
            <w:tcW w:w="4106" w:type="dxa"/>
          </w:tcPr>
          <w:p w14:paraId="6FEF798F" w14:textId="77777777" w:rsidR="008B08EA" w:rsidRPr="000204FA" w:rsidRDefault="008B08EA" w:rsidP="008B08EA">
            <w:pPr>
              <w:pStyle w:val="Corpodeltesto"/>
              <w:tabs>
                <w:tab w:val="left" w:pos="7624"/>
              </w:tabs>
              <w:jc w:val="center"/>
              <w:rPr>
                <w:rStyle w:val="titoloarticolo1Carattere"/>
                <w:rFonts w:ascii="Calibri" w:hAnsi="Calibri"/>
                <w:i/>
              </w:rPr>
            </w:pPr>
            <w:r w:rsidRPr="000204FA">
              <w:rPr>
                <w:rStyle w:val="titoloarticolo1Carattere"/>
                <w:rFonts w:ascii="Calibri" w:hAnsi="Calibri"/>
                <w:i/>
              </w:rPr>
              <w:lastRenderedPageBreak/>
              <w:t>Articolo 12</w:t>
            </w:r>
            <w:r w:rsidRPr="000204FA">
              <w:rPr>
                <w:rStyle w:val="titoloarticolo1Carattere"/>
                <w:rFonts w:ascii="Calibri" w:hAnsi="Calibri"/>
                <w:i/>
              </w:rPr>
              <w:br/>
              <w:t>Norme finali</w:t>
            </w:r>
          </w:p>
        </w:tc>
        <w:tc>
          <w:tcPr>
            <w:tcW w:w="3821" w:type="dxa"/>
          </w:tcPr>
          <w:p w14:paraId="24E3F439" w14:textId="77777777" w:rsidR="008B08EA" w:rsidRPr="000204FA" w:rsidRDefault="008B08EA" w:rsidP="008B08EA">
            <w:pPr>
              <w:pStyle w:val="Corpodeltesto"/>
              <w:tabs>
                <w:tab w:val="left" w:pos="7624"/>
              </w:tabs>
              <w:jc w:val="center"/>
              <w:rPr>
                <w:rStyle w:val="titoloarticolo1Carattere"/>
                <w:rFonts w:ascii="Calibri" w:hAnsi="Calibri"/>
                <w:i/>
              </w:rPr>
            </w:pPr>
          </w:p>
        </w:tc>
      </w:tr>
      <w:tr w:rsidR="008B08EA" w:rsidRPr="000204FA" w14:paraId="6F7C28B9" w14:textId="581D0566" w:rsidTr="000A2810">
        <w:tc>
          <w:tcPr>
            <w:tcW w:w="4106" w:type="dxa"/>
          </w:tcPr>
          <w:p w14:paraId="0538CF7A" w14:textId="77777777" w:rsidR="008B08EA" w:rsidRPr="000204FA" w:rsidRDefault="008B08EA" w:rsidP="008B08EA">
            <w:pPr>
              <w:pStyle w:val="testodr"/>
              <w:tabs>
                <w:tab w:val="left" w:pos="7624"/>
              </w:tabs>
              <w:spacing w:before="0" w:after="120"/>
            </w:pPr>
            <w:r w:rsidRPr="000204FA">
              <w:rPr>
                <w:rFonts w:ascii="Calibri" w:hAnsi="Calibri"/>
              </w:rPr>
              <w:t>Per quanto non contemplato nel presente bando si rinvia alla normativa vigente in quanto compatibile.</w:t>
            </w:r>
          </w:p>
        </w:tc>
        <w:tc>
          <w:tcPr>
            <w:tcW w:w="3821" w:type="dxa"/>
          </w:tcPr>
          <w:p w14:paraId="6C64F9F6" w14:textId="77777777" w:rsidR="008B08EA" w:rsidRPr="000204FA" w:rsidRDefault="008B08EA" w:rsidP="008B08EA">
            <w:pPr>
              <w:pStyle w:val="testodr"/>
              <w:tabs>
                <w:tab w:val="left" w:pos="7624"/>
              </w:tabs>
              <w:spacing w:before="0" w:after="120"/>
              <w:rPr>
                <w:rFonts w:ascii="Calibri" w:hAnsi="Calibri"/>
              </w:rPr>
            </w:pPr>
          </w:p>
        </w:tc>
      </w:tr>
    </w:tbl>
    <w:p w14:paraId="0D8C98CD" w14:textId="77777777" w:rsidR="008B08EA" w:rsidRDefault="008B08EA" w:rsidP="00F474E2">
      <w:pPr>
        <w:pStyle w:val="testodr"/>
        <w:tabs>
          <w:tab w:val="left" w:pos="7624"/>
        </w:tabs>
        <w:spacing w:before="0" w:after="120"/>
        <w:rPr>
          <w:rFonts w:ascii="Calibri" w:hAnsi="Calibri"/>
        </w:rPr>
      </w:pPr>
    </w:p>
    <w:p w14:paraId="3A0FD10C" w14:textId="16A5526F" w:rsidR="00F474E2" w:rsidRDefault="00F474E2" w:rsidP="00F474E2">
      <w:pPr>
        <w:pStyle w:val="testodr"/>
        <w:tabs>
          <w:tab w:val="left" w:pos="7624"/>
        </w:tabs>
        <w:spacing w:before="0" w:after="120"/>
        <w:rPr>
          <w:rFonts w:ascii="Calibri" w:hAnsi="Calibri"/>
        </w:rPr>
      </w:pPr>
      <w:r>
        <w:rPr>
          <w:rFonts w:ascii="Calibri" w:hAnsi="Calibri"/>
        </w:rPr>
        <w:t>Firenze,</w:t>
      </w:r>
      <w:r w:rsidR="003C1296">
        <w:rPr>
          <w:rFonts w:ascii="Calibri" w:hAnsi="Calibri"/>
        </w:rPr>
        <w:t xml:space="preserve"> </w:t>
      </w:r>
      <w:r w:rsidR="008B08EA">
        <w:rPr>
          <w:rFonts w:ascii="Calibri" w:hAnsi="Calibri"/>
        </w:rPr>
        <w:t>…</w:t>
      </w:r>
    </w:p>
    <w:p w14:paraId="46C46CCC" w14:textId="77777777" w:rsidR="008B08EA" w:rsidRDefault="008B08EA" w:rsidP="00F474E2">
      <w:pPr>
        <w:pStyle w:val="testodr"/>
        <w:tabs>
          <w:tab w:val="left" w:pos="567"/>
          <w:tab w:val="left" w:pos="7624"/>
        </w:tabs>
        <w:spacing w:before="0"/>
        <w:ind w:left="426"/>
        <w:rPr>
          <w:rFonts w:ascii="Calibri" w:hAnsi="Calibri"/>
        </w:rPr>
      </w:pPr>
    </w:p>
    <w:p w14:paraId="0BD393BA" w14:textId="65CEBA0D" w:rsidR="00F474E2" w:rsidRPr="00255E41" w:rsidRDefault="00F474E2" w:rsidP="00F474E2">
      <w:pPr>
        <w:pStyle w:val="testodr"/>
        <w:tabs>
          <w:tab w:val="left" w:pos="567"/>
          <w:tab w:val="left" w:pos="7624"/>
        </w:tabs>
        <w:spacing w:before="0"/>
        <w:ind w:left="426"/>
        <w:rPr>
          <w:rFonts w:ascii="Calibri" w:hAnsi="Calibri"/>
        </w:rPr>
      </w:pPr>
      <w:r w:rsidRPr="00255E41">
        <w:rPr>
          <w:rFonts w:ascii="Calibri" w:hAnsi="Calibri"/>
        </w:rPr>
        <w:t>La Dirigente</w:t>
      </w:r>
    </w:p>
    <w:p w14:paraId="4ED6FC4B" w14:textId="21630814" w:rsidR="00F474E2" w:rsidRDefault="00F474E2" w:rsidP="00F474E2">
      <w:pPr>
        <w:pStyle w:val="testodr"/>
        <w:spacing w:before="0"/>
        <w:rPr>
          <w:rFonts w:ascii="Calibri" w:hAnsi="Calibri"/>
        </w:rPr>
      </w:pPr>
      <w:r w:rsidRPr="00255E41">
        <w:rPr>
          <w:rFonts w:ascii="Calibri" w:hAnsi="Calibri"/>
        </w:rPr>
        <w:t>Dott.ssa Maria Orfeo</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Il Rettore</w:t>
      </w:r>
    </w:p>
    <w:p w14:paraId="2A6E2504" w14:textId="4837130F" w:rsidR="00C81E7A" w:rsidRPr="00210A0A" w:rsidRDefault="00F474E2" w:rsidP="00210A0A">
      <w:pPr>
        <w:pStyle w:val="testodr"/>
        <w:spacing w:before="0" w:line="240" w:lineRule="auto"/>
        <w:ind w:left="4820"/>
        <w:rPr>
          <w:rFonts w:ascii="Calibri" w:hAnsi="Calibri"/>
        </w:rPr>
      </w:pPr>
      <w:r>
        <w:rPr>
          <w:rFonts w:ascii="Calibri" w:hAnsi="Calibri"/>
        </w:rPr>
        <w:t>Prof. Luigi Dei</w:t>
      </w:r>
    </w:p>
    <w:sectPr w:rsidR="00C81E7A" w:rsidRPr="00210A0A" w:rsidSect="004F0D97">
      <w:footerReference w:type="default" r:id="rId28"/>
      <w:pgSz w:w="11906" w:h="16838"/>
      <w:pgMar w:top="2892" w:right="1701" w:bottom="238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6211DD" w14:textId="77777777" w:rsidR="001C60C2" w:rsidRDefault="001C60C2" w:rsidP="00C8048E">
      <w:r>
        <w:separator/>
      </w:r>
    </w:p>
  </w:endnote>
  <w:endnote w:type="continuationSeparator" w:id="0">
    <w:p w14:paraId="39FE8FD9" w14:textId="77777777" w:rsidR="001C60C2" w:rsidRDefault="001C60C2" w:rsidP="00C80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06168316"/>
      <w:docPartObj>
        <w:docPartGallery w:val="Page Numbers (Bottom of Page)"/>
        <w:docPartUnique/>
      </w:docPartObj>
    </w:sdtPr>
    <w:sdtEndPr>
      <w:rPr>
        <w:rFonts w:asciiTheme="minorHAnsi" w:hAnsiTheme="minorHAnsi" w:cstheme="minorHAnsi"/>
      </w:rPr>
    </w:sdtEndPr>
    <w:sdtContent>
      <w:p w14:paraId="1B191ACA" w14:textId="13D9B98C" w:rsidR="00C8048E" w:rsidRPr="00C8048E" w:rsidRDefault="00C8048E">
        <w:pPr>
          <w:pStyle w:val="Pidipagina"/>
          <w:jc w:val="center"/>
          <w:rPr>
            <w:rFonts w:asciiTheme="minorHAnsi" w:hAnsiTheme="minorHAnsi" w:cstheme="minorHAnsi"/>
          </w:rPr>
        </w:pPr>
        <w:r w:rsidRPr="00C8048E">
          <w:rPr>
            <w:rFonts w:asciiTheme="minorHAnsi" w:hAnsiTheme="minorHAnsi" w:cstheme="minorHAnsi"/>
          </w:rPr>
          <w:fldChar w:fldCharType="begin"/>
        </w:r>
        <w:r w:rsidRPr="00C8048E">
          <w:rPr>
            <w:rFonts w:asciiTheme="minorHAnsi" w:hAnsiTheme="minorHAnsi" w:cstheme="minorHAnsi"/>
          </w:rPr>
          <w:instrText>PAGE   \* MERGEFORMAT</w:instrText>
        </w:r>
        <w:r w:rsidRPr="00C8048E">
          <w:rPr>
            <w:rFonts w:asciiTheme="minorHAnsi" w:hAnsiTheme="minorHAnsi" w:cstheme="minorHAnsi"/>
          </w:rPr>
          <w:fldChar w:fldCharType="separate"/>
        </w:r>
        <w:r w:rsidRPr="00C8048E">
          <w:rPr>
            <w:rFonts w:asciiTheme="minorHAnsi" w:hAnsiTheme="minorHAnsi" w:cstheme="minorHAnsi"/>
            <w:lang w:val="it-IT"/>
          </w:rPr>
          <w:t>2</w:t>
        </w:r>
        <w:r w:rsidRPr="00C8048E">
          <w:rPr>
            <w:rFonts w:asciiTheme="minorHAnsi" w:hAnsiTheme="minorHAnsi" w:cstheme="minorHAnsi"/>
          </w:rPr>
          <w:fldChar w:fldCharType="end"/>
        </w:r>
      </w:p>
    </w:sdtContent>
  </w:sdt>
  <w:p w14:paraId="0F3CEF43" w14:textId="77777777" w:rsidR="00C8048E" w:rsidRDefault="00C8048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5B808C" w14:textId="77777777" w:rsidR="001C60C2" w:rsidRDefault="001C60C2" w:rsidP="00C8048E">
      <w:r>
        <w:separator/>
      </w:r>
    </w:p>
  </w:footnote>
  <w:footnote w:type="continuationSeparator" w:id="0">
    <w:p w14:paraId="6B13AD4C" w14:textId="77777777" w:rsidR="001C60C2" w:rsidRDefault="001C60C2" w:rsidP="00C804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081243AA"/>
    <w:multiLevelType w:val="hybridMultilevel"/>
    <w:tmpl w:val="269C7DAE"/>
    <w:lvl w:ilvl="0" w:tplc="B4BE739A">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1">
    <w:nsid w:val="14663E0A"/>
    <w:multiLevelType w:val="hybridMultilevel"/>
    <w:tmpl w:val="A49C9772"/>
    <w:lvl w:ilvl="0" w:tplc="FFFFFFFF">
      <w:numFmt w:val="bullet"/>
      <w:lvlText w:val="-"/>
      <w:lvlJc w:val="left"/>
      <w:pPr>
        <w:tabs>
          <w:tab w:val="num" w:pos="360"/>
        </w:tabs>
        <w:ind w:left="360" w:hanging="360"/>
      </w:p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1">
    <w:nsid w:val="1ED759C3"/>
    <w:multiLevelType w:val="hybridMultilevel"/>
    <w:tmpl w:val="CABC3B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1">
    <w:nsid w:val="28590E4C"/>
    <w:multiLevelType w:val="hybridMultilevel"/>
    <w:tmpl w:val="44B2EE74"/>
    <w:lvl w:ilvl="0" w:tplc="B4BE739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1">
    <w:nsid w:val="2E5416CF"/>
    <w:multiLevelType w:val="hybridMultilevel"/>
    <w:tmpl w:val="77B02F82"/>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1">
    <w:nsid w:val="44523787"/>
    <w:multiLevelType w:val="hybridMultilevel"/>
    <w:tmpl w:val="09E031C4"/>
    <w:lvl w:ilvl="0" w:tplc="E1D2F5E6">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1">
    <w:nsid w:val="4A5552E9"/>
    <w:multiLevelType w:val="hybridMultilevel"/>
    <w:tmpl w:val="E918DA98"/>
    <w:lvl w:ilvl="0" w:tplc="E1D2F5E6">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1">
    <w:nsid w:val="4F2C23FE"/>
    <w:multiLevelType w:val="hybridMultilevel"/>
    <w:tmpl w:val="24D6AD56"/>
    <w:lvl w:ilvl="0" w:tplc="36803F62">
      <w:numFmt w:val="bullet"/>
      <w:lvlText w:val="-"/>
      <w:lvlJc w:val="left"/>
      <w:pPr>
        <w:tabs>
          <w:tab w:val="num" w:pos="1210"/>
        </w:tabs>
        <w:ind w:left="1210" w:hanging="360"/>
      </w:pPr>
      <w:rPr>
        <w:rFonts w:hint="default"/>
      </w:rPr>
    </w:lvl>
    <w:lvl w:ilvl="1" w:tplc="04100003" w:tentative="1">
      <w:start w:val="1"/>
      <w:numFmt w:val="bullet"/>
      <w:lvlText w:val="o"/>
      <w:lvlJc w:val="left"/>
      <w:pPr>
        <w:tabs>
          <w:tab w:val="num" w:pos="2290"/>
        </w:tabs>
        <w:ind w:left="2290" w:hanging="360"/>
      </w:pPr>
      <w:rPr>
        <w:rFonts w:ascii="Courier New" w:hAnsi="Courier New" w:hint="default"/>
      </w:rPr>
    </w:lvl>
    <w:lvl w:ilvl="2" w:tplc="04100005" w:tentative="1">
      <w:start w:val="1"/>
      <w:numFmt w:val="bullet"/>
      <w:lvlText w:val=""/>
      <w:lvlJc w:val="left"/>
      <w:pPr>
        <w:tabs>
          <w:tab w:val="num" w:pos="3010"/>
        </w:tabs>
        <w:ind w:left="3010" w:hanging="360"/>
      </w:pPr>
      <w:rPr>
        <w:rFonts w:ascii="Wingdings" w:hAnsi="Wingdings" w:hint="default"/>
      </w:rPr>
    </w:lvl>
    <w:lvl w:ilvl="3" w:tplc="04100001" w:tentative="1">
      <w:start w:val="1"/>
      <w:numFmt w:val="bullet"/>
      <w:lvlText w:val=""/>
      <w:lvlJc w:val="left"/>
      <w:pPr>
        <w:tabs>
          <w:tab w:val="num" w:pos="3730"/>
        </w:tabs>
        <w:ind w:left="3730" w:hanging="360"/>
      </w:pPr>
      <w:rPr>
        <w:rFonts w:ascii="Symbol" w:hAnsi="Symbol" w:hint="default"/>
      </w:rPr>
    </w:lvl>
    <w:lvl w:ilvl="4" w:tplc="04100003" w:tentative="1">
      <w:start w:val="1"/>
      <w:numFmt w:val="bullet"/>
      <w:lvlText w:val="o"/>
      <w:lvlJc w:val="left"/>
      <w:pPr>
        <w:tabs>
          <w:tab w:val="num" w:pos="4450"/>
        </w:tabs>
        <w:ind w:left="4450" w:hanging="360"/>
      </w:pPr>
      <w:rPr>
        <w:rFonts w:ascii="Courier New" w:hAnsi="Courier New" w:hint="default"/>
      </w:rPr>
    </w:lvl>
    <w:lvl w:ilvl="5" w:tplc="04100005" w:tentative="1">
      <w:start w:val="1"/>
      <w:numFmt w:val="bullet"/>
      <w:lvlText w:val=""/>
      <w:lvlJc w:val="left"/>
      <w:pPr>
        <w:tabs>
          <w:tab w:val="num" w:pos="5170"/>
        </w:tabs>
        <w:ind w:left="5170" w:hanging="360"/>
      </w:pPr>
      <w:rPr>
        <w:rFonts w:ascii="Wingdings" w:hAnsi="Wingdings" w:hint="default"/>
      </w:rPr>
    </w:lvl>
    <w:lvl w:ilvl="6" w:tplc="04100001" w:tentative="1">
      <w:start w:val="1"/>
      <w:numFmt w:val="bullet"/>
      <w:lvlText w:val=""/>
      <w:lvlJc w:val="left"/>
      <w:pPr>
        <w:tabs>
          <w:tab w:val="num" w:pos="5890"/>
        </w:tabs>
        <w:ind w:left="5890" w:hanging="360"/>
      </w:pPr>
      <w:rPr>
        <w:rFonts w:ascii="Symbol" w:hAnsi="Symbol" w:hint="default"/>
      </w:rPr>
    </w:lvl>
    <w:lvl w:ilvl="7" w:tplc="04100003" w:tentative="1">
      <w:start w:val="1"/>
      <w:numFmt w:val="bullet"/>
      <w:lvlText w:val="o"/>
      <w:lvlJc w:val="left"/>
      <w:pPr>
        <w:tabs>
          <w:tab w:val="num" w:pos="6610"/>
        </w:tabs>
        <w:ind w:left="6610" w:hanging="360"/>
      </w:pPr>
      <w:rPr>
        <w:rFonts w:ascii="Courier New" w:hAnsi="Courier New" w:hint="default"/>
      </w:rPr>
    </w:lvl>
    <w:lvl w:ilvl="8" w:tplc="04100005" w:tentative="1">
      <w:start w:val="1"/>
      <w:numFmt w:val="bullet"/>
      <w:lvlText w:val=""/>
      <w:lvlJc w:val="left"/>
      <w:pPr>
        <w:tabs>
          <w:tab w:val="num" w:pos="7330"/>
        </w:tabs>
        <w:ind w:left="7330" w:hanging="360"/>
      </w:pPr>
      <w:rPr>
        <w:rFonts w:ascii="Wingdings" w:hAnsi="Wingdings" w:hint="default"/>
      </w:rPr>
    </w:lvl>
  </w:abstractNum>
  <w:abstractNum w:abstractNumId="8" w15:restartNumberingAfterBreak="1">
    <w:nsid w:val="4F5076ED"/>
    <w:multiLevelType w:val="hybridMultilevel"/>
    <w:tmpl w:val="74F0A45E"/>
    <w:lvl w:ilvl="0" w:tplc="57C47B2A">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1">
    <w:nsid w:val="54342619"/>
    <w:multiLevelType w:val="hybridMultilevel"/>
    <w:tmpl w:val="6F9E6C8E"/>
    <w:lvl w:ilvl="0" w:tplc="B4BE739A">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1">
    <w:nsid w:val="547E1FA3"/>
    <w:multiLevelType w:val="multilevel"/>
    <w:tmpl w:val="C5D4D9DA"/>
    <w:lvl w:ilvl="0">
      <w:start w:val="1"/>
      <w:numFmt w:val="decimal"/>
      <w:pStyle w:val="Titolo1"/>
      <w:suff w:val="space"/>
      <w:lvlText w:val="Articolo %1 -"/>
      <w:lvlJc w:val="left"/>
      <w:pPr>
        <w:ind w:left="3211" w:firstLine="0"/>
      </w:pPr>
    </w:lvl>
    <w:lvl w:ilvl="1">
      <w:start w:val="1"/>
      <w:numFmt w:val="decimal"/>
      <w:lvlText w:val="%1.%2."/>
      <w:lvlJc w:val="left"/>
      <w:pPr>
        <w:tabs>
          <w:tab w:val="num" w:pos="1663"/>
        </w:tabs>
        <w:ind w:left="1663" w:hanging="432"/>
      </w:pPr>
    </w:lvl>
    <w:lvl w:ilvl="2">
      <w:start w:val="1"/>
      <w:numFmt w:val="decimal"/>
      <w:lvlText w:val="%1.%2.%3."/>
      <w:lvlJc w:val="left"/>
      <w:pPr>
        <w:tabs>
          <w:tab w:val="num" w:pos="2311"/>
        </w:tabs>
        <w:ind w:left="2095" w:hanging="504"/>
      </w:pPr>
    </w:lvl>
    <w:lvl w:ilvl="3">
      <w:start w:val="1"/>
      <w:numFmt w:val="decimal"/>
      <w:lvlText w:val="%1.%2.%3.%4."/>
      <w:lvlJc w:val="left"/>
      <w:pPr>
        <w:tabs>
          <w:tab w:val="num" w:pos="2671"/>
        </w:tabs>
        <w:ind w:left="2599" w:hanging="648"/>
      </w:pPr>
    </w:lvl>
    <w:lvl w:ilvl="4">
      <w:start w:val="1"/>
      <w:numFmt w:val="decimal"/>
      <w:lvlText w:val="%1.%2.%3.%4.%5."/>
      <w:lvlJc w:val="left"/>
      <w:pPr>
        <w:tabs>
          <w:tab w:val="num" w:pos="3391"/>
        </w:tabs>
        <w:ind w:left="3103" w:hanging="792"/>
      </w:pPr>
    </w:lvl>
    <w:lvl w:ilvl="5">
      <w:start w:val="1"/>
      <w:numFmt w:val="decimal"/>
      <w:lvlText w:val="%1.%2.%3.%4.%5.%6."/>
      <w:lvlJc w:val="left"/>
      <w:pPr>
        <w:tabs>
          <w:tab w:val="num" w:pos="3751"/>
        </w:tabs>
        <w:ind w:left="3607" w:hanging="936"/>
      </w:pPr>
    </w:lvl>
    <w:lvl w:ilvl="6">
      <w:start w:val="1"/>
      <w:numFmt w:val="decimal"/>
      <w:lvlText w:val="%1.%2.%3.%4.%5.%6.%7."/>
      <w:lvlJc w:val="left"/>
      <w:pPr>
        <w:tabs>
          <w:tab w:val="num" w:pos="4471"/>
        </w:tabs>
        <w:ind w:left="4111" w:hanging="1080"/>
      </w:pPr>
    </w:lvl>
    <w:lvl w:ilvl="7">
      <w:start w:val="1"/>
      <w:numFmt w:val="decimal"/>
      <w:lvlText w:val="%1.%2.%3.%4.%5.%6.%7.%8."/>
      <w:lvlJc w:val="left"/>
      <w:pPr>
        <w:tabs>
          <w:tab w:val="num" w:pos="4831"/>
        </w:tabs>
        <w:ind w:left="4615" w:hanging="1224"/>
      </w:pPr>
    </w:lvl>
    <w:lvl w:ilvl="8">
      <w:start w:val="1"/>
      <w:numFmt w:val="decimal"/>
      <w:lvlText w:val="%1.%2.%3.%4.%5.%6.%7.%8.%9."/>
      <w:lvlJc w:val="left"/>
      <w:pPr>
        <w:tabs>
          <w:tab w:val="num" w:pos="5551"/>
        </w:tabs>
        <w:ind w:left="5191" w:hanging="1440"/>
      </w:pPr>
    </w:lvl>
  </w:abstractNum>
  <w:abstractNum w:abstractNumId="11" w15:restartNumberingAfterBreak="1">
    <w:nsid w:val="65233E3E"/>
    <w:multiLevelType w:val="hybridMultilevel"/>
    <w:tmpl w:val="0C14DE86"/>
    <w:lvl w:ilvl="0" w:tplc="C2E8CCFC">
      <w:start w:val="1"/>
      <w:numFmt w:val="bullet"/>
      <w:lvlText w:val=""/>
      <w:lvlJc w:val="left"/>
      <w:pPr>
        <w:ind w:left="720" w:hanging="360"/>
      </w:pPr>
      <w:rPr>
        <w:rFonts w:ascii="Symbol" w:hAnsi="Symbol" w:hint="default"/>
        <w:b/>
        <w:i w:val="0"/>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1">
    <w:nsid w:val="665A5183"/>
    <w:multiLevelType w:val="hybridMultilevel"/>
    <w:tmpl w:val="7F0EC46C"/>
    <w:lvl w:ilvl="0" w:tplc="B4BE739A">
      <w:numFmt w:val="bullet"/>
      <w:lvlText w:val="-"/>
      <w:lvlJc w:val="left"/>
      <w:pPr>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1">
    <w:nsid w:val="6F240FE5"/>
    <w:multiLevelType w:val="multilevel"/>
    <w:tmpl w:val="18F275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1">
    <w:nsid w:val="789704A8"/>
    <w:multiLevelType w:val="hybridMultilevel"/>
    <w:tmpl w:val="C65C3510"/>
    <w:lvl w:ilvl="0" w:tplc="E1D2F5E6">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1">
    <w:nsid w:val="78B04B5A"/>
    <w:multiLevelType w:val="hybridMultilevel"/>
    <w:tmpl w:val="200011A4"/>
    <w:lvl w:ilvl="0" w:tplc="57C47B2A">
      <w:numFmt w:val="bullet"/>
      <w:lvlText w:val="-"/>
      <w:lvlJc w:val="left"/>
      <w:pPr>
        <w:ind w:left="1440" w:hanging="360"/>
      </w:pPr>
      <w:rPr>
        <w:rFonts w:ascii="Calibri" w:eastAsia="Times New Roman"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1">
    <w:nsid w:val="79F163A7"/>
    <w:multiLevelType w:val="hybridMultilevel"/>
    <w:tmpl w:val="93C21D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1">
    <w:nsid w:val="7BFE1012"/>
    <w:multiLevelType w:val="hybridMultilevel"/>
    <w:tmpl w:val="83689DDC"/>
    <w:lvl w:ilvl="0" w:tplc="04100001">
      <w:start w:val="1"/>
      <w:numFmt w:val="bullet"/>
      <w:lvlText w:val=""/>
      <w:lvlJc w:val="left"/>
      <w:pPr>
        <w:ind w:left="928"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
  </w:num>
  <w:num w:numId="8">
    <w:abstractNumId w:val="2"/>
  </w:num>
  <w:num w:numId="9">
    <w:abstractNumId w:val="0"/>
  </w:num>
  <w:num w:numId="10">
    <w:abstractNumId w:val="9"/>
  </w:num>
  <w:num w:numId="11">
    <w:abstractNumId w:val="17"/>
  </w:num>
  <w:num w:numId="12">
    <w:abstractNumId w:val="16"/>
  </w:num>
  <w:num w:numId="13">
    <w:abstractNumId w:val="3"/>
  </w:num>
  <w:num w:numId="14">
    <w:abstractNumId w:val="8"/>
  </w:num>
  <w:num w:numId="15">
    <w:abstractNumId w:val="15"/>
  </w:num>
  <w:num w:numId="1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5"/>
  </w:num>
  <w:num w:numId="22">
    <w:abstractNumId w:val="14"/>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4E2"/>
    <w:rsid w:val="000204FA"/>
    <w:rsid w:val="000A2810"/>
    <w:rsid w:val="000B3211"/>
    <w:rsid w:val="000D143B"/>
    <w:rsid w:val="000D3192"/>
    <w:rsid w:val="00126B9C"/>
    <w:rsid w:val="001B4457"/>
    <w:rsid w:val="001C60C2"/>
    <w:rsid w:val="001E0F4A"/>
    <w:rsid w:val="00210A0A"/>
    <w:rsid w:val="003B436D"/>
    <w:rsid w:val="003C1296"/>
    <w:rsid w:val="003C582F"/>
    <w:rsid w:val="003C744C"/>
    <w:rsid w:val="003D3309"/>
    <w:rsid w:val="0045202F"/>
    <w:rsid w:val="004B3BCF"/>
    <w:rsid w:val="004F0D97"/>
    <w:rsid w:val="0059295E"/>
    <w:rsid w:val="006C5639"/>
    <w:rsid w:val="00740B18"/>
    <w:rsid w:val="007503B6"/>
    <w:rsid w:val="007A4EC1"/>
    <w:rsid w:val="008B08EA"/>
    <w:rsid w:val="008B2A1C"/>
    <w:rsid w:val="0092427B"/>
    <w:rsid w:val="00A6741D"/>
    <w:rsid w:val="00A8208F"/>
    <w:rsid w:val="00AB5A69"/>
    <w:rsid w:val="00AD0289"/>
    <w:rsid w:val="00B178F9"/>
    <w:rsid w:val="00B7183B"/>
    <w:rsid w:val="00BA7482"/>
    <w:rsid w:val="00BF5F1E"/>
    <w:rsid w:val="00C1151E"/>
    <w:rsid w:val="00C8048E"/>
    <w:rsid w:val="00C81E7A"/>
    <w:rsid w:val="00CA6747"/>
    <w:rsid w:val="00DA5C79"/>
    <w:rsid w:val="00DB5C8E"/>
    <w:rsid w:val="00DC7204"/>
    <w:rsid w:val="00E735BD"/>
    <w:rsid w:val="00ED3187"/>
    <w:rsid w:val="00F15B88"/>
    <w:rsid w:val="00F474E2"/>
    <w:rsid w:val="00FB327B"/>
    <w:rsid w:val="00FE09AA"/>
    <w:rsid w:val="00FE5F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91CE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474E2"/>
    <w:pPr>
      <w:widowControl w:val="0"/>
      <w:suppressAutoHyphens/>
      <w:spacing w:after="0" w:line="240" w:lineRule="auto"/>
    </w:pPr>
    <w:rPr>
      <w:rFonts w:ascii="Times New Roman" w:eastAsia="SimSun" w:hAnsi="Times New Roman" w:cs="Mangal"/>
      <w:kern w:val="1"/>
      <w:sz w:val="24"/>
      <w:szCs w:val="24"/>
      <w:lang w:eastAsia="zh-CN" w:bidi="hi-IN"/>
    </w:rPr>
  </w:style>
  <w:style w:type="paragraph" w:styleId="Titolo1">
    <w:name w:val="heading 1"/>
    <w:basedOn w:val="Normale"/>
    <w:next w:val="Normale"/>
    <w:link w:val="Titolo1Carattere"/>
    <w:qFormat/>
    <w:rsid w:val="00F474E2"/>
    <w:pPr>
      <w:keepNext/>
      <w:widowControl/>
      <w:numPr>
        <w:numId w:val="1"/>
      </w:numPr>
      <w:tabs>
        <w:tab w:val="left" w:pos="454"/>
      </w:tabs>
      <w:suppressAutoHyphens w:val="0"/>
      <w:spacing w:before="240" w:after="120" w:line="300" w:lineRule="exact"/>
      <w:jc w:val="center"/>
      <w:outlineLvl w:val="0"/>
    </w:pPr>
    <w:rPr>
      <w:rFonts w:eastAsia="Times New Roman" w:cs="Times New Roman"/>
      <w:b/>
      <w:kern w:val="0"/>
      <w:lang w:val="x-none" w:eastAsia="it-IT"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F474E2"/>
    <w:rPr>
      <w:rFonts w:ascii="Times New Roman" w:eastAsia="Times New Roman" w:hAnsi="Times New Roman" w:cs="Times New Roman"/>
      <w:b/>
      <w:sz w:val="24"/>
      <w:szCs w:val="24"/>
      <w:lang w:val="x-none" w:eastAsia="it-IT"/>
    </w:rPr>
  </w:style>
  <w:style w:type="character" w:styleId="Collegamentoipertestuale">
    <w:name w:val="Hyperlink"/>
    <w:rsid w:val="00F474E2"/>
    <w:rPr>
      <w:color w:val="000080"/>
      <w:u w:val="single"/>
    </w:rPr>
  </w:style>
  <w:style w:type="paragraph" w:customStyle="1" w:styleId="Corpodeltesto">
    <w:name w:val="Corpo del testo"/>
    <w:basedOn w:val="Normale"/>
    <w:link w:val="CorpodeltestoCarattere"/>
    <w:rsid w:val="00F474E2"/>
    <w:pPr>
      <w:spacing w:after="120"/>
    </w:pPr>
    <w:rPr>
      <w:lang w:val="x-none"/>
    </w:rPr>
  </w:style>
  <w:style w:type="character" w:customStyle="1" w:styleId="CorpodeltestoCarattere">
    <w:name w:val="Corpo del testo Carattere"/>
    <w:link w:val="Corpodeltesto"/>
    <w:rsid w:val="00F474E2"/>
    <w:rPr>
      <w:rFonts w:ascii="Times New Roman" w:eastAsia="SimSun" w:hAnsi="Times New Roman" w:cs="Mangal"/>
      <w:kern w:val="1"/>
      <w:sz w:val="24"/>
      <w:szCs w:val="24"/>
      <w:lang w:val="x-none" w:eastAsia="zh-CN" w:bidi="hi-IN"/>
    </w:rPr>
  </w:style>
  <w:style w:type="paragraph" w:styleId="Intestazione">
    <w:name w:val="header"/>
    <w:basedOn w:val="Normale"/>
    <w:link w:val="IntestazioneCarattere"/>
    <w:uiPriority w:val="99"/>
    <w:rsid w:val="00F474E2"/>
    <w:pPr>
      <w:suppressLineNumbers/>
      <w:tabs>
        <w:tab w:val="center" w:pos="4110"/>
        <w:tab w:val="right" w:pos="8221"/>
      </w:tabs>
    </w:pPr>
    <w:rPr>
      <w:lang w:val="x-none"/>
    </w:rPr>
  </w:style>
  <w:style w:type="character" w:customStyle="1" w:styleId="IntestazioneCarattere">
    <w:name w:val="Intestazione Carattere"/>
    <w:basedOn w:val="Carpredefinitoparagrafo"/>
    <w:link w:val="Intestazione"/>
    <w:uiPriority w:val="99"/>
    <w:rsid w:val="00F474E2"/>
    <w:rPr>
      <w:rFonts w:ascii="Times New Roman" w:eastAsia="SimSun" w:hAnsi="Times New Roman" w:cs="Mangal"/>
      <w:kern w:val="1"/>
      <w:sz w:val="24"/>
      <w:szCs w:val="24"/>
      <w:lang w:val="x-none" w:eastAsia="zh-CN" w:bidi="hi-IN"/>
    </w:rPr>
  </w:style>
  <w:style w:type="paragraph" w:customStyle="1" w:styleId="NormaleDiDA">
    <w:name w:val="NormaleDiDA"/>
    <w:basedOn w:val="Normale"/>
    <w:link w:val="NormaleDiDACarattere"/>
    <w:qFormat/>
    <w:rsid w:val="00F474E2"/>
    <w:rPr>
      <w:rFonts w:ascii="Arial" w:hAnsi="Arial" w:cs="Arial"/>
      <w:sz w:val="20"/>
      <w:szCs w:val="20"/>
      <w:lang w:val="x-none"/>
    </w:rPr>
  </w:style>
  <w:style w:type="character" w:customStyle="1" w:styleId="NormaleDiDACarattere">
    <w:name w:val="NormaleDiDA Carattere"/>
    <w:link w:val="NormaleDiDA"/>
    <w:rsid w:val="00F474E2"/>
    <w:rPr>
      <w:rFonts w:ascii="Arial" w:eastAsia="SimSun" w:hAnsi="Arial" w:cs="Arial"/>
      <w:kern w:val="1"/>
      <w:sz w:val="20"/>
      <w:szCs w:val="20"/>
      <w:lang w:val="x-none" w:eastAsia="zh-CN" w:bidi="hi-IN"/>
    </w:rPr>
  </w:style>
  <w:style w:type="paragraph" w:styleId="Testocommento">
    <w:name w:val="annotation text"/>
    <w:basedOn w:val="Normale"/>
    <w:link w:val="TestocommentoCarattere"/>
    <w:unhideWhenUsed/>
    <w:rsid w:val="00F474E2"/>
    <w:pPr>
      <w:widowControl/>
      <w:suppressAutoHyphens w:val="0"/>
    </w:pPr>
    <w:rPr>
      <w:rFonts w:eastAsia="Times New Roman" w:cs="Times New Roman"/>
      <w:kern w:val="0"/>
      <w:sz w:val="20"/>
      <w:szCs w:val="20"/>
      <w:lang w:val="x-none" w:eastAsia="it-IT" w:bidi="ar-SA"/>
    </w:rPr>
  </w:style>
  <w:style w:type="character" w:customStyle="1" w:styleId="TestocommentoCarattere">
    <w:name w:val="Testo commento Carattere"/>
    <w:basedOn w:val="Carpredefinitoparagrafo"/>
    <w:link w:val="Testocommento"/>
    <w:rsid w:val="00F474E2"/>
    <w:rPr>
      <w:rFonts w:ascii="Times New Roman" w:eastAsia="Times New Roman" w:hAnsi="Times New Roman" w:cs="Times New Roman"/>
      <w:sz w:val="20"/>
      <w:szCs w:val="20"/>
      <w:lang w:val="x-none" w:eastAsia="it-IT"/>
    </w:rPr>
  </w:style>
  <w:style w:type="paragraph" w:customStyle="1" w:styleId="testodr">
    <w:name w:val="testo dr"/>
    <w:basedOn w:val="Normale"/>
    <w:rsid w:val="00F474E2"/>
    <w:pPr>
      <w:widowControl/>
      <w:suppressAutoHyphens w:val="0"/>
      <w:spacing w:before="120" w:line="300" w:lineRule="exact"/>
      <w:jc w:val="both"/>
    </w:pPr>
    <w:rPr>
      <w:rFonts w:eastAsia="Times New Roman" w:cs="Times New Roman"/>
      <w:kern w:val="0"/>
      <w:lang w:eastAsia="it-IT" w:bidi="ar-SA"/>
    </w:rPr>
  </w:style>
  <w:style w:type="paragraph" w:customStyle="1" w:styleId="titoloarticolo1">
    <w:name w:val="titolo articolo1"/>
    <w:basedOn w:val="Corpodeltesto"/>
    <w:rsid w:val="00F474E2"/>
    <w:pPr>
      <w:widowControl/>
      <w:tabs>
        <w:tab w:val="left" w:pos="360"/>
      </w:tabs>
      <w:suppressAutoHyphens w:val="0"/>
      <w:spacing w:before="240" w:after="0"/>
      <w:jc w:val="both"/>
    </w:pPr>
    <w:rPr>
      <w:rFonts w:eastAsia="Times New Roman" w:cs="Times New Roman"/>
      <w:b/>
      <w:bCs/>
      <w:kern w:val="0"/>
      <w:szCs w:val="20"/>
      <w:lang w:eastAsia="it-IT" w:bidi="ar-SA"/>
    </w:rPr>
  </w:style>
  <w:style w:type="paragraph" w:customStyle="1" w:styleId="Stiletitoloarticolo1Centrato">
    <w:name w:val="Stile titolo articolo1 + Centrato"/>
    <w:basedOn w:val="titoloarticolo1"/>
    <w:rsid w:val="00F474E2"/>
    <w:pPr>
      <w:jc w:val="center"/>
    </w:pPr>
    <w:rPr>
      <w:i/>
    </w:rPr>
  </w:style>
  <w:style w:type="character" w:customStyle="1" w:styleId="titoloarticolo1Carattere">
    <w:name w:val="titolo articolo1 Carattere"/>
    <w:rsid w:val="00F474E2"/>
    <w:rPr>
      <w:rFonts w:ascii="Palatino Linotype" w:hAnsi="Palatino Linotype" w:hint="default"/>
      <w:b/>
      <w:bCs/>
      <w:sz w:val="24"/>
      <w:lang w:val="it-IT" w:eastAsia="it-IT" w:bidi="ar-SA"/>
    </w:rPr>
  </w:style>
  <w:style w:type="character" w:customStyle="1" w:styleId="Stiletitoloarticolo1CorsivoCarattereCarattereCarattereCarattereCarattereCarattere">
    <w:name w:val="Stile titolo articolo1 + Corsivo Carattere Carattere Carattere Carattere Carattere Carattere"/>
    <w:rsid w:val="00F474E2"/>
    <w:rPr>
      <w:rFonts w:ascii="Palatino Linotype" w:hAnsi="Palatino Linotype" w:hint="default"/>
      <w:b/>
      <w:bCs/>
      <w:i/>
      <w:iCs/>
      <w:sz w:val="24"/>
      <w:lang w:val="it-IT" w:eastAsia="it-IT" w:bidi="ar-SA"/>
    </w:rPr>
  </w:style>
  <w:style w:type="character" w:styleId="Enfasigrassetto">
    <w:name w:val="Strong"/>
    <w:uiPriority w:val="22"/>
    <w:qFormat/>
    <w:rsid w:val="00F474E2"/>
    <w:rPr>
      <w:b/>
      <w:bCs/>
    </w:rPr>
  </w:style>
  <w:style w:type="paragraph" w:styleId="Pidipagina">
    <w:name w:val="footer"/>
    <w:basedOn w:val="Normale"/>
    <w:link w:val="PidipaginaCarattere"/>
    <w:uiPriority w:val="99"/>
    <w:unhideWhenUsed/>
    <w:rsid w:val="00F474E2"/>
    <w:pPr>
      <w:tabs>
        <w:tab w:val="center" w:pos="4819"/>
        <w:tab w:val="right" w:pos="9638"/>
      </w:tabs>
    </w:pPr>
    <w:rPr>
      <w:szCs w:val="21"/>
      <w:lang w:val="x-none"/>
    </w:rPr>
  </w:style>
  <w:style w:type="character" w:customStyle="1" w:styleId="PidipaginaCarattere">
    <w:name w:val="Piè di pagina Carattere"/>
    <w:basedOn w:val="Carpredefinitoparagrafo"/>
    <w:link w:val="Pidipagina"/>
    <w:uiPriority w:val="99"/>
    <w:rsid w:val="00F474E2"/>
    <w:rPr>
      <w:rFonts w:ascii="Times New Roman" w:eastAsia="SimSun" w:hAnsi="Times New Roman" w:cs="Mangal"/>
      <w:kern w:val="1"/>
      <w:sz w:val="24"/>
      <w:szCs w:val="21"/>
      <w:lang w:val="x-none" w:eastAsia="zh-CN" w:bidi="hi-IN"/>
    </w:rPr>
  </w:style>
  <w:style w:type="character" w:styleId="Rimandocommento">
    <w:name w:val="annotation reference"/>
    <w:semiHidden/>
    <w:unhideWhenUsed/>
    <w:rsid w:val="00F474E2"/>
    <w:rPr>
      <w:sz w:val="16"/>
      <w:szCs w:val="16"/>
    </w:rPr>
  </w:style>
  <w:style w:type="paragraph" w:styleId="Soggettocommento">
    <w:name w:val="annotation subject"/>
    <w:basedOn w:val="Testocommento"/>
    <w:next w:val="Testocommento"/>
    <w:link w:val="SoggettocommentoCarattere"/>
    <w:uiPriority w:val="99"/>
    <w:semiHidden/>
    <w:unhideWhenUsed/>
    <w:rsid w:val="00F474E2"/>
    <w:pPr>
      <w:widowControl w:val="0"/>
      <w:suppressAutoHyphens/>
    </w:pPr>
    <w:rPr>
      <w:rFonts w:eastAsia="SimSun" w:cs="Mangal"/>
      <w:b/>
      <w:bCs/>
      <w:kern w:val="1"/>
      <w:szCs w:val="18"/>
      <w:lang w:eastAsia="zh-CN" w:bidi="hi-IN"/>
    </w:rPr>
  </w:style>
  <w:style w:type="character" w:customStyle="1" w:styleId="SoggettocommentoCarattere">
    <w:name w:val="Soggetto commento Carattere"/>
    <w:basedOn w:val="TestocommentoCarattere"/>
    <w:link w:val="Soggettocommento"/>
    <w:uiPriority w:val="99"/>
    <w:semiHidden/>
    <w:rsid w:val="00F474E2"/>
    <w:rPr>
      <w:rFonts w:ascii="Times New Roman" w:eastAsia="SimSun" w:hAnsi="Times New Roman" w:cs="Mangal"/>
      <w:b/>
      <w:bCs/>
      <w:kern w:val="1"/>
      <w:sz w:val="20"/>
      <w:szCs w:val="18"/>
      <w:lang w:val="x-none" w:eastAsia="zh-CN" w:bidi="hi-IN"/>
    </w:rPr>
  </w:style>
  <w:style w:type="paragraph" w:styleId="Testofumetto">
    <w:name w:val="Balloon Text"/>
    <w:basedOn w:val="Normale"/>
    <w:link w:val="TestofumettoCarattere"/>
    <w:uiPriority w:val="99"/>
    <w:semiHidden/>
    <w:unhideWhenUsed/>
    <w:rsid w:val="00F474E2"/>
    <w:rPr>
      <w:rFonts w:ascii="Tahoma" w:hAnsi="Tahoma"/>
      <w:sz w:val="16"/>
      <w:szCs w:val="14"/>
      <w:lang w:val="x-none"/>
    </w:rPr>
  </w:style>
  <w:style w:type="character" w:customStyle="1" w:styleId="TestofumettoCarattere">
    <w:name w:val="Testo fumetto Carattere"/>
    <w:basedOn w:val="Carpredefinitoparagrafo"/>
    <w:link w:val="Testofumetto"/>
    <w:uiPriority w:val="99"/>
    <w:semiHidden/>
    <w:rsid w:val="00F474E2"/>
    <w:rPr>
      <w:rFonts w:ascii="Tahoma" w:eastAsia="SimSun" w:hAnsi="Tahoma" w:cs="Mangal"/>
      <w:kern w:val="1"/>
      <w:sz w:val="16"/>
      <w:szCs w:val="14"/>
      <w:lang w:val="x-none" w:eastAsia="zh-CN" w:bidi="hi-IN"/>
    </w:rPr>
  </w:style>
  <w:style w:type="paragraph" w:styleId="Paragrafoelenco">
    <w:name w:val="List Paragraph"/>
    <w:basedOn w:val="Normale"/>
    <w:uiPriority w:val="34"/>
    <w:qFormat/>
    <w:rsid w:val="00F474E2"/>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character" w:styleId="Menzionenonrisolta">
    <w:name w:val="Unresolved Mention"/>
    <w:uiPriority w:val="99"/>
    <w:semiHidden/>
    <w:unhideWhenUsed/>
    <w:rsid w:val="00F474E2"/>
    <w:rPr>
      <w:color w:val="808080"/>
      <w:shd w:val="clear" w:color="auto" w:fill="E6E6E6"/>
    </w:rPr>
  </w:style>
  <w:style w:type="paragraph" w:styleId="PreformattatoHTML">
    <w:name w:val="HTML Preformatted"/>
    <w:basedOn w:val="Normale"/>
    <w:link w:val="PreformattatoHTMLCarattere"/>
    <w:uiPriority w:val="99"/>
    <w:unhideWhenUsed/>
    <w:rsid w:val="00F474E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Times New Roman"/>
      <w:kern w:val="0"/>
      <w:sz w:val="20"/>
      <w:szCs w:val="20"/>
      <w:lang w:val="x-none" w:eastAsia="x-none" w:bidi="ar-SA"/>
    </w:rPr>
  </w:style>
  <w:style w:type="character" w:customStyle="1" w:styleId="PreformattatoHTMLCarattere">
    <w:name w:val="Preformattato HTML Carattere"/>
    <w:basedOn w:val="Carpredefinitoparagrafo"/>
    <w:link w:val="PreformattatoHTML"/>
    <w:uiPriority w:val="99"/>
    <w:rsid w:val="00F474E2"/>
    <w:rPr>
      <w:rFonts w:ascii="Courier New" w:eastAsia="Times New Roman" w:hAnsi="Courier New" w:cs="Times New Roman"/>
      <w:sz w:val="20"/>
      <w:szCs w:val="20"/>
      <w:lang w:val="x-none" w:eastAsia="x-none"/>
    </w:rPr>
  </w:style>
  <w:style w:type="character" w:styleId="Collegamentovisitato">
    <w:name w:val="FollowedHyperlink"/>
    <w:uiPriority w:val="99"/>
    <w:semiHidden/>
    <w:unhideWhenUsed/>
    <w:rsid w:val="00F474E2"/>
    <w:rPr>
      <w:color w:val="800080"/>
      <w:u w:val="single"/>
    </w:rPr>
  </w:style>
  <w:style w:type="paragraph" w:styleId="Testonotaapidipagina">
    <w:name w:val="footnote text"/>
    <w:basedOn w:val="Normale"/>
    <w:link w:val="TestonotaapidipaginaCarattere"/>
    <w:uiPriority w:val="99"/>
    <w:semiHidden/>
    <w:unhideWhenUsed/>
    <w:rsid w:val="00F474E2"/>
    <w:rPr>
      <w:sz w:val="20"/>
      <w:szCs w:val="18"/>
      <w:lang w:val="x-none"/>
    </w:rPr>
  </w:style>
  <w:style w:type="character" w:customStyle="1" w:styleId="TestonotaapidipaginaCarattere">
    <w:name w:val="Testo nota a piè di pagina Carattere"/>
    <w:basedOn w:val="Carpredefinitoparagrafo"/>
    <w:link w:val="Testonotaapidipagina"/>
    <w:uiPriority w:val="99"/>
    <w:semiHidden/>
    <w:rsid w:val="00F474E2"/>
    <w:rPr>
      <w:rFonts w:ascii="Times New Roman" w:eastAsia="SimSun" w:hAnsi="Times New Roman" w:cs="Mangal"/>
      <w:kern w:val="1"/>
      <w:sz w:val="20"/>
      <w:szCs w:val="18"/>
      <w:lang w:val="x-none" w:eastAsia="zh-CN" w:bidi="hi-IN"/>
    </w:rPr>
  </w:style>
  <w:style w:type="character" w:styleId="Rimandonotaapidipagina">
    <w:name w:val="footnote reference"/>
    <w:uiPriority w:val="99"/>
    <w:semiHidden/>
    <w:unhideWhenUsed/>
    <w:rsid w:val="00F474E2"/>
    <w:rPr>
      <w:vertAlign w:val="superscript"/>
    </w:rPr>
  </w:style>
  <w:style w:type="table" w:styleId="Grigliatabella">
    <w:name w:val="Table Grid"/>
    <w:basedOn w:val="Tabellanormale"/>
    <w:uiPriority w:val="39"/>
    <w:rsid w:val="000204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019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ttiministeriali.miur.it/anno-2009/luglio/di-09072009.aspx" TargetMode="External"/><Relationship Id="rId13" Type="http://schemas.openxmlformats.org/officeDocument/2006/relationships/hyperlink" Target="https://ammissioni.unifi.it/" TargetMode="External"/><Relationship Id="rId18" Type="http://schemas.openxmlformats.org/officeDocument/2006/relationships/hyperlink" Target="https://ammissioni.unifi.it/" TargetMode="External"/><Relationship Id="rId26" Type="http://schemas.openxmlformats.org/officeDocument/2006/relationships/hyperlink" Target="http://www.unifi.it" TargetMode="External"/><Relationship Id="rId3" Type="http://schemas.openxmlformats.org/officeDocument/2006/relationships/settings" Target="settings.xml"/><Relationship Id="rId21" Type="http://schemas.openxmlformats.org/officeDocument/2006/relationships/hyperlink" Target="https://ammissioni.unifi.it/" TargetMode="External"/><Relationship Id="rId7" Type="http://schemas.openxmlformats.org/officeDocument/2006/relationships/image" Target="media/image1.jpeg"/><Relationship Id="rId12" Type="http://schemas.openxmlformats.org/officeDocument/2006/relationships/hyperlink" Target="https://www.unifi.it/vp-8673-partecipazione-a-corsi-organizzati-da-strutture-dell-ateneo.html" TargetMode="External"/><Relationship Id="rId17" Type="http://schemas.openxmlformats.org/officeDocument/2006/relationships/hyperlink" Target="https://ammissioni.unifi.it/" TargetMode="External"/><Relationship Id="rId25" Type="http://schemas.openxmlformats.org/officeDocument/2006/relationships/hyperlink" Target="http://www.unifi.it" TargetMode="External"/><Relationship Id="rId2" Type="http://schemas.openxmlformats.org/officeDocument/2006/relationships/styles" Target="styles.xml"/><Relationship Id="rId16" Type="http://schemas.openxmlformats.org/officeDocument/2006/relationships/hyperlink" Target="https://cimea.diplo-me.eu/firenze/" TargetMode="External"/><Relationship Id="rId20" Type="http://schemas.openxmlformats.org/officeDocument/2006/relationships/hyperlink" Target="https://ammissioni.unifi.it/"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nifi.it" TargetMode="External"/><Relationship Id="rId24" Type="http://schemas.openxmlformats.org/officeDocument/2006/relationships/hyperlink" Target="http://www.unifi.it" TargetMode="External"/><Relationship Id="rId5" Type="http://schemas.openxmlformats.org/officeDocument/2006/relationships/footnotes" Target="footnotes.xml"/><Relationship Id="rId15" Type="http://schemas.openxmlformats.org/officeDocument/2006/relationships/hyperlink" Target="https://ammissioni.unifi.it/" TargetMode="External"/><Relationship Id="rId23" Type="http://schemas.openxmlformats.org/officeDocument/2006/relationships/hyperlink" Target="mailto:master@adm.unifi.it" TargetMode="External"/><Relationship Id="rId28" Type="http://schemas.openxmlformats.org/officeDocument/2006/relationships/footer" Target="footer1.xml"/><Relationship Id="rId10" Type="http://schemas.openxmlformats.org/officeDocument/2006/relationships/hyperlink" Target="http://www.unifi.it" TargetMode="External"/><Relationship Id="rId19" Type="http://schemas.openxmlformats.org/officeDocument/2006/relationships/hyperlink" Target="https://ammissioni.unifi.it/" TargetMode="External"/><Relationship Id="rId4" Type="http://schemas.openxmlformats.org/officeDocument/2006/relationships/webSettings" Target="webSettings.xml"/><Relationship Id="rId9" Type="http://schemas.openxmlformats.org/officeDocument/2006/relationships/hyperlink" Target="http://www.unifi.it" TargetMode="External"/><Relationship Id="rId14" Type="http://schemas.openxmlformats.org/officeDocument/2006/relationships/hyperlink" Target="https://ammissioni.unifi.it/" TargetMode="External"/><Relationship Id="rId22" Type="http://schemas.openxmlformats.org/officeDocument/2006/relationships/hyperlink" Target="https://cimea.diplo-me.eu/firenze/" TargetMode="External"/><Relationship Id="rId27" Type="http://schemas.openxmlformats.org/officeDocument/2006/relationships/hyperlink" Target="http://www.unifi.it" TargetMode="External"/><Relationship Id="rId30"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5669</Words>
  <Characters>32319</Characters>
  <Application>Microsoft Office Word</Application>
  <DocSecurity>0</DocSecurity>
  <Lines>269</Lines>
  <Paragraphs>75</Paragraphs>
  <ScaleCrop>false</ScaleCrop>
  <Company/>
  <LinksUpToDate>false</LinksUpToDate>
  <CharactersWithSpaces>37913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2021-03-16T09:52:00Z</dcterms:created>
  <dcterms:modified xsi:type="dcterms:W3CDTF">2021-03-16T09:52:00Z</dcterms:modified>
</cp:coreProperties>
</file>