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514" w:rsidRDefault="005C7514" w:rsidP="00BE3D85">
      <w:pPr>
        <w:autoSpaceDE w:val="0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</w:p>
    <w:p w:rsidR="00BE3D85" w:rsidRPr="0043154D" w:rsidRDefault="00BE3D85" w:rsidP="00BE3D85">
      <w:pPr>
        <w:autoSpaceDE w:val="0"/>
        <w:rPr>
          <w:rFonts w:asciiTheme="minorHAnsi" w:eastAsia="TimesNewRomanPS-BoldItalicMT" w:hAnsiTheme="minorHAnsi" w:cs="TimesNewRomanPS-BoldItalicMT"/>
          <w:bCs/>
          <w:iCs/>
          <w:sz w:val="22"/>
          <w:szCs w:val="22"/>
        </w:rPr>
      </w:pPr>
      <w:r w:rsidRPr="000F29A0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LM-</w:t>
      </w:r>
      <w:r w:rsidR="000C5EFB" w:rsidRPr="000F29A0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50</w:t>
      </w:r>
      <w:r w:rsidRPr="0043154D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0C5EFB">
        <w:rPr>
          <w:rFonts w:asciiTheme="minorHAnsi" w:eastAsia="TimesNewRomanPSMT" w:hAnsiTheme="minorHAnsi" w:cs="TimesNewRomanPSMT"/>
          <w:b/>
          <w:sz w:val="22"/>
          <w:szCs w:val="22"/>
          <w:lang w:eastAsia="it-IT"/>
        </w:rPr>
        <w:t xml:space="preserve">/ </w:t>
      </w:r>
      <w:r w:rsidR="00C13209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B1</w:t>
      </w:r>
      <w:r w:rsidR="000C5EFB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89</w:t>
      </w:r>
      <w:r w:rsidR="00C13209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 xml:space="preserve"> </w:t>
      </w:r>
      <w:r w:rsidR="000C5EFB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DIRIGENZA SCOLASTICA E PEDAGOGIA CLINICA</w:t>
      </w:r>
    </w:p>
    <w:p w:rsidR="00BE3D85" w:rsidRDefault="00BE3D85" w:rsidP="00BE3D85">
      <w:pPr>
        <w:rPr>
          <w:rFonts w:asciiTheme="minorHAnsi" w:hAnsiTheme="minorHAnsi"/>
          <w:sz w:val="22"/>
          <w:szCs w:val="22"/>
        </w:rPr>
      </w:pPr>
    </w:p>
    <w:p w:rsidR="00BE3D85" w:rsidRDefault="00BE3D85" w:rsidP="00BE3D85">
      <w:pPr>
        <w:autoSpaceDE w:val="0"/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</w:pPr>
      <w:r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PIANO DI STUDI Coorte 20</w:t>
      </w:r>
      <w:r w:rsidR="00942F75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2</w:t>
      </w:r>
      <w:r w:rsidR="00E62261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1</w:t>
      </w:r>
    </w:p>
    <w:p w:rsidR="00BE3D85" w:rsidRDefault="00BE3D85" w:rsidP="00BE3D85">
      <w:pPr>
        <w:autoSpaceDE w:val="0"/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</w:pPr>
    </w:p>
    <w:p w:rsidR="00BE3D85" w:rsidRDefault="00BE3D85" w:rsidP="00BE3D85">
      <w:pPr>
        <w:autoSpaceDE w:val="0"/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</w:pPr>
      <w:proofErr w:type="gramStart"/>
      <w:r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I anno</w:t>
      </w:r>
      <w:proofErr w:type="gramEnd"/>
      <w:r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 xml:space="preserve"> </w:t>
      </w:r>
      <w:proofErr w:type="spellStart"/>
      <w:r w:rsidR="00EB159A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a.a</w:t>
      </w:r>
      <w:proofErr w:type="spellEnd"/>
      <w:r w:rsidR="00EB159A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. 20</w:t>
      </w:r>
      <w:r w:rsidR="00E62261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21</w:t>
      </w:r>
      <w:r w:rsidR="00EB159A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/20</w:t>
      </w:r>
      <w:r w:rsidR="00792E38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2</w:t>
      </w:r>
      <w:r w:rsidR="00E62261"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  <w:t>2</w:t>
      </w:r>
    </w:p>
    <w:p w:rsidR="00BE3D85" w:rsidRDefault="00BE3D85" w:rsidP="00BE3D85">
      <w:pPr>
        <w:autoSpaceDE w:val="0"/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107"/>
        <w:gridCol w:w="5115"/>
        <w:gridCol w:w="960"/>
        <w:gridCol w:w="1251"/>
        <w:gridCol w:w="1195"/>
      </w:tblGrid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>
            <w:pPr>
              <w:autoSpaceDE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>
            <w:pPr>
              <w:autoSpaceDE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>
            <w:pPr>
              <w:snapToGrid w:val="0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TAF</w:t>
            </w:r>
          </w:p>
        </w:tc>
      </w:tr>
      <w:tr w:rsidR="00092E79" w:rsidTr="00C06802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79" w:rsidRDefault="00092E79">
            <w:pPr>
              <w:snapToGrid w:val="0"/>
              <w:jc w:val="center"/>
              <w:rPr>
                <w:rFonts w:asciiTheme="minorHAnsi" w:eastAsia="TimesNewRomanPS-BoldItalicMT" w:hAnsiTheme="minorHAnsi" w:cs="TimesNewRomanPS-BoldItalicMT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="TimesNewRomanPS-BoldItalicMT" w:hAnsiTheme="minorHAnsi" w:cs="TimesNewRomanPS-BoldItalicMT"/>
                <w:b/>
                <w:bCs/>
                <w:iCs/>
                <w:sz w:val="22"/>
                <w:szCs w:val="22"/>
                <w:lang w:eastAsia="en-US"/>
              </w:rPr>
              <w:t>Esami obbligatori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B026183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Pedagogia di genere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M-PED/01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B026184 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Etica della formazione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M-FIL/03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</w:t>
            </w:r>
          </w:p>
        </w:tc>
      </w:tr>
      <w:tr w:rsidR="001232B3" w:rsidRPr="00B54B2C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54B2C" w:rsidRDefault="001232B3" w:rsidP="004401CA">
            <w:pPr>
              <w:autoSpaceDE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B54B2C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B030698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54B2C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B54B2C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Progettazione degli interventi educativi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54B2C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b/>
                <w:bCs/>
                <w:strike/>
                <w:sz w:val="22"/>
                <w:szCs w:val="22"/>
              </w:rPr>
            </w:pPr>
            <w:r w:rsidRPr="00B54B2C">
              <w:rPr>
                <w:rFonts w:asciiTheme="minorHAnsi" w:eastAsia="Arial" w:hAnsiTheme="minorHAnsi"/>
                <w:b/>
                <w:bCs/>
                <w:strike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54B2C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B54B2C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M-PED/01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54B2C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C</w:t>
            </w:r>
          </w:p>
        </w:tc>
      </w:tr>
      <w:tr w:rsidR="001232B3" w:rsidTr="001232B3">
        <w:trPr>
          <w:trHeight w:val="58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1232B3" w:rsidRDefault="001232B3" w:rsidP="001232B3">
            <w:pPr>
              <w:autoSpaceDE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1232B3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B015477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1232B3" w:rsidRDefault="001232B3" w:rsidP="001232B3">
            <w:pPr>
              <w:autoSpaceDE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1232B3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Psicologia dell'handicap e della riabilitazione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1232B3" w:rsidRDefault="001232B3" w:rsidP="001232B3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1232B3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1232B3" w:rsidRDefault="001232B3" w:rsidP="001232B3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 w:rsidRPr="001232B3"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M-PSI/04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1232B3" w:rsidRDefault="001232B3" w:rsidP="001232B3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bCs/>
                <w:strike/>
                <w:sz w:val="22"/>
                <w:szCs w:val="22"/>
                <w:lang w:eastAsia="en-US"/>
              </w:rPr>
              <w:t>C</w:t>
            </w:r>
          </w:p>
        </w:tc>
      </w:tr>
      <w:tr w:rsidR="001232B3" w:rsidTr="001232B3">
        <w:trPr>
          <w:trHeight w:val="58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C475A5" w:rsidP="004401CA">
            <w:pPr>
              <w:autoSpaceDE w:val="0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  <w:t>B031167</w:t>
            </w:r>
            <w:bookmarkStart w:id="0" w:name="_GoBack"/>
            <w:bookmarkEnd w:id="0"/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</w:pPr>
            <w:r w:rsidRPr="00E955E2"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  <w:t>Psicologia della disabilità e dell’inclusione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b/>
                <w:bCs/>
                <w:sz w:val="22"/>
                <w:szCs w:val="22"/>
              </w:rPr>
            </w:pPr>
            <w:r w:rsidRPr="00E955E2">
              <w:rPr>
                <w:rFonts w:asciiTheme="minorHAnsi" w:eastAsia="Arial" w:hAnsi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</w:pPr>
            <w:r w:rsidRPr="00E955E2"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  <w:t>M-PSI/04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eastAsia="en-US"/>
              </w:rPr>
              <w:t>C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E955E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B026185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Storia dei bambini e delle donne nell’età contemporanea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M-STO/04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B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E955E2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B015331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Elementi di diritto amministrativo nel quadro costituzionale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IUS/10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B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B027733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Tirocinio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NN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F</w:t>
            </w:r>
          </w:p>
        </w:tc>
      </w:tr>
      <w:tr w:rsidR="00092E79" w:rsidTr="00B14010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79" w:rsidRPr="004401CA" w:rsidRDefault="00092E79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4401C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Un esame a scelta tra: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B015372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Neuropsichiatria dell’infanzia e dell’adolescenza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MED/39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C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4401CA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 w:rsidRPr="000C5EFB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B030593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4401CA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Pratiche di ricerca qualitativa in educazione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4401CA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4401CA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M-PED/01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C</w:t>
            </w:r>
          </w:p>
        </w:tc>
      </w:tr>
      <w:tr w:rsidR="00092E79" w:rsidTr="00F4748C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79" w:rsidRPr="004401CA" w:rsidRDefault="00092E79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4401C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Un esame a scelta tra: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B019182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Pedagogia generale per la formazione docente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M-PED/01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C</w:t>
            </w:r>
          </w:p>
        </w:tc>
      </w:tr>
      <w:tr w:rsidR="001232B3" w:rsidRPr="007C25E9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352C4" w:rsidRDefault="001232B3" w:rsidP="007C25E9">
            <w:pPr>
              <w:autoSpaceDE w:val="0"/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B029183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352C4" w:rsidRDefault="001232B3" w:rsidP="007C25E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Didattica generale per la formazione docente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352C4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/>
                <w:bCs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B352C4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M-PED/03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C</w:t>
            </w:r>
          </w:p>
        </w:tc>
      </w:tr>
      <w:tr w:rsidR="001232B3" w:rsidTr="001232B3">
        <w:trPr>
          <w:trHeight w:val="39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  <w:t>B024456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4401CA">
            <w:pPr>
              <w:autoSpaceDE w:val="0"/>
              <w:autoSpaceDN w:val="0"/>
              <w:adjustRightInd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  <w:t>Pedagogia delle politiche educative e scolastiche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 w:rsidP="004401CA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M-PED/01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ED7F0F">
            <w:pPr>
              <w:pStyle w:val="Style1"/>
              <w:snapToGrid w:val="0"/>
              <w:rPr>
                <w:rFonts w:asciiTheme="minorHAnsi" w:eastAsia="Arial" w:hAnsiTheme="minorHAnsi"/>
                <w:sz w:val="22"/>
                <w:szCs w:val="22"/>
              </w:rPr>
            </w:pPr>
            <w:r>
              <w:rPr>
                <w:rFonts w:asciiTheme="minorHAnsi" w:eastAsia="Arial" w:hAnsiTheme="minorHAnsi"/>
                <w:sz w:val="22"/>
                <w:szCs w:val="22"/>
              </w:rPr>
              <w:t>C</w:t>
            </w:r>
          </w:p>
        </w:tc>
      </w:tr>
    </w:tbl>
    <w:p w:rsidR="00E165FF" w:rsidRDefault="00E165FF" w:rsidP="00BE3D85">
      <w:pPr>
        <w:rPr>
          <w:rFonts w:asciiTheme="minorHAnsi" w:hAnsiTheme="minorHAnsi"/>
          <w:sz w:val="22"/>
          <w:szCs w:val="22"/>
        </w:rPr>
      </w:pPr>
    </w:p>
    <w:p w:rsidR="004C05C8" w:rsidRDefault="004C05C8" w:rsidP="00BE3D85">
      <w:pPr>
        <w:rPr>
          <w:rFonts w:asciiTheme="minorHAnsi" w:eastAsia="TimesNewRomanPS-BoldItalicMT" w:hAnsiTheme="minorHAnsi" w:cs="TimesNewRomanPS-BoldItalicMT"/>
          <w:b/>
          <w:iCs/>
          <w:sz w:val="22"/>
          <w:szCs w:val="22"/>
        </w:rPr>
      </w:pPr>
    </w:p>
    <w:p w:rsidR="00BE3D85" w:rsidRDefault="00BE3D85" w:rsidP="00BE3D8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eastAsia="TimesNewRomanPS-BoldItalicMT" w:hAnsiTheme="minorHAnsi" w:cs="TimesNewRomanPS-BoldItalicMT"/>
          <w:b/>
          <w:iCs/>
          <w:sz w:val="22"/>
          <w:szCs w:val="22"/>
        </w:rPr>
        <w:t>II anno</w:t>
      </w:r>
      <w:r w:rsidR="0008573A">
        <w:rPr>
          <w:rFonts w:asciiTheme="minorHAnsi" w:eastAsia="TimesNewRomanPS-BoldItalicMT" w:hAnsiTheme="minorHAnsi" w:cs="TimesNewRomanPS-BoldItalicMT"/>
          <w:b/>
          <w:iCs/>
          <w:sz w:val="22"/>
          <w:szCs w:val="22"/>
        </w:rPr>
        <w:t xml:space="preserve"> coorte 20</w:t>
      </w:r>
      <w:r w:rsidR="00E62261">
        <w:rPr>
          <w:rFonts w:asciiTheme="minorHAnsi" w:eastAsia="TimesNewRomanPS-BoldItalicMT" w:hAnsiTheme="minorHAnsi" w:cs="TimesNewRomanPS-BoldItalicMT"/>
          <w:b/>
          <w:iCs/>
          <w:sz w:val="22"/>
          <w:szCs w:val="22"/>
        </w:rPr>
        <w:t>21</w:t>
      </w:r>
      <w:r>
        <w:rPr>
          <w:rFonts w:asciiTheme="minorHAnsi" w:eastAsia="TimesNewRomanPS-BoldItalicMT" w:hAnsiTheme="minorHAnsi" w:cs="TimesNewRomanPS-BoldItalicMT"/>
          <w:b/>
          <w:iCs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(offerto a partire dall’anno accademico 20</w:t>
      </w:r>
      <w:r w:rsidR="00792E38">
        <w:rPr>
          <w:rFonts w:asciiTheme="minorHAnsi" w:hAnsiTheme="minorHAnsi"/>
          <w:b/>
          <w:sz w:val="22"/>
          <w:szCs w:val="22"/>
        </w:rPr>
        <w:t>2</w:t>
      </w:r>
      <w:r w:rsidR="00E62261">
        <w:rPr>
          <w:rFonts w:asciiTheme="minorHAnsi" w:hAnsiTheme="minorHAnsi"/>
          <w:b/>
          <w:sz w:val="22"/>
          <w:szCs w:val="22"/>
        </w:rPr>
        <w:t>2</w:t>
      </w:r>
      <w:r w:rsidR="00EB159A">
        <w:rPr>
          <w:rFonts w:asciiTheme="minorHAnsi" w:hAnsiTheme="minorHAnsi"/>
          <w:b/>
          <w:sz w:val="22"/>
          <w:szCs w:val="22"/>
        </w:rPr>
        <w:t>/</w:t>
      </w:r>
      <w:r w:rsidR="002D33B3">
        <w:rPr>
          <w:rFonts w:asciiTheme="minorHAnsi" w:hAnsiTheme="minorHAnsi"/>
          <w:b/>
          <w:sz w:val="22"/>
          <w:szCs w:val="22"/>
        </w:rPr>
        <w:t>2</w:t>
      </w:r>
      <w:r w:rsidR="00E62261">
        <w:rPr>
          <w:rFonts w:asciiTheme="minorHAnsi" w:hAnsiTheme="minorHAnsi"/>
          <w:b/>
          <w:sz w:val="22"/>
          <w:szCs w:val="22"/>
        </w:rPr>
        <w:t>3</w:t>
      </w:r>
      <w:r>
        <w:rPr>
          <w:rFonts w:asciiTheme="minorHAnsi" w:hAnsiTheme="minorHAnsi"/>
          <w:b/>
          <w:sz w:val="22"/>
          <w:szCs w:val="22"/>
        </w:rPr>
        <w:t xml:space="preserve">) </w:t>
      </w:r>
    </w:p>
    <w:p w:rsidR="004A7786" w:rsidRDefault="004A7786" w:rsidP="00BE3D85">
      <w:pPr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4"/>
        <w:gridCol w:w="4533"/>
        <w:gridCol w:w="852"/>
        <w:gridCol w:w="1275"/>
        <w:gridCol w:w="1274"/>
      </w:tblGrid>
      <w:tr w:rsidR="001232B3" w:rsidTr="001232B3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>
            <w:pP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2E20BF">
            <w:pP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>
            <w:pP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>
            <w:pP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TAF</w:t>
            </w:r>
          </w:p>
        </w:tc>
      </w:tr>
      <w:tr w:rsidR="00092E79" w:rsidTr="00D22B4D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79" w:rsidRDefault="00092E79" w:rsidP="0011773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Esami obbligatori</w:t>
            </w:r>
          </w:p>
        </w:tc>
      </w:tr>
      <w:tr w:rsidR="001232B3" w:rsidTr="001232B3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265582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 w:rsidRPr="00265582"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B015234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265582" w:rsidRDefault="001232B3" w:rsidP="00117738">
            <w:pPr>
              <w:tabs>
                <w:tab w:val="left" w:pos="1185"/>
              </w:tabs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Storia dei processi formativi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265582" w:rsidRDefault="001232B3" w:rsidP="0011773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265582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M-PED/02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B</w:t>
            </w:r>
          </w:p>
        </w:tc>
      </w:tr>
      <w:tr w:rsidR="001232B3" w:rsidTr="00725EB3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401C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Un esame a scelta tra:</w:t>
            </w:r>
          </w:p>
        </w:tc>
      </w:tr>
      <w:tr w:rsidR="001232B3" w:rsidTr="001232B3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B029184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Valutazione</w:t>
            </w:r>
            <w:proofErr w:type="spellEnd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autovalutazione</w:t>
            </w:r>
            <w:proofErr w:type="spellEnd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delle</w:t>
            </w:r>
            <w:proofErr w:type="spellEnd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istituzioni</w:t>
            </w:r>
            <w:proofErr w:type="spellEnd"/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educative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M-PED/04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B</w:t>
            </w:r>
          </w:p>
        </w:tc>
      </w:tr>
      <w:tr w:rsidR="001232B3" w:rsidTr="001232B3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265582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B030595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Metodologie</w:t>
            </w:r>
            <w:proofErr w:type="spellEnd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della </w:t>
            </w:r>
            <w:proofErr w:type="spellStart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gestione</w:t>
            </w:r>
            <w:proofErr w:type="spellEnd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dei </w:t>
            </w:r>
            <w:proofErr w:type="spellStart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processi</w:t>
            </w:r>
            <w:proofErr w:type="spellEnd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5582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formativi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F311C8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M-PED/04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US"/>
              </w:rPr>
              <w:t>B</w:t>
            </w:r>
          </w:p>
        </w:tc>
      </w:tr>
    </w:tbl>
    <w:p w:rsidR="00590040" w:rsidRDefault="00590040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4"/>
        <w:gridCol w:w="4533"/>
        <w:gridCol w:w="852"/>
        <w:gridCol w:w="1280"/>
        <w:gridCol w:w="1269"/>
      </w:tblGrid>
      <w:tr w:rsidR="00232A6C" w:rsidRPr="00B352C4" w:rsidTr="00232A6C">
        <w:trPr>
          <w:trHeight w:val="38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C" w:rsidRDefault="00232A6C" w:rsidP="00232A6C">
            <w:pPr>
              <w:autoSpaceDE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lastRenderedPageBreak/>
              <w:t>Codici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C" w:rsidRDefault="00232A6C" w:rsidP="00232A6C">
            <w:pPr>
              <w:autoSpaceDE w:val="0"/>
              <w:rPr>
                <w:rFonts w:asciiTheme="minorHAnsi" w:eastAsia="TimesNewRomanPS-BoldItalicMT" w:hAnsiTheme="minorHAnsi" w:cs="TimesNewRomanPS-BoldItalicMT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C" w:rsidRDefault="00232A6C" w:rsidP="00232A6C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C" w:rsidRDefault="00232A6C" w:rsidP="00232A6C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6C" w:rsidRDefault="00232A6C" w:rsidP="00232A6C">
            <w:pPr>
              <w:snapToGrid w:val="0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TAF</w:t>
            </w:r>
          </w:p>
        </w:tc>
      </w:tr>
      <w:tr w:rsidR="00092E79" w:rsidRPr="00B352C4" w:rsidTr="00866EFB">
        <w:trPr>
          <w:trHeight w:val="38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79" w:rsidRPr="004401CA" w:rsidRDefault="00092E79" w:rsidP="00117738">
            <w:pPr>
              <w:jc w:val="center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4401C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Un esame a scelta tra:</w:t>
            </w:r>
          </w:p>
        </w:tc>
      </w:tr>
      <w:tr w:rsidR="001232B3" w:rsidTr="00232A6C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B026219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Dirigenza</w:t>
            </w:r>
            <w:proofErr w:type="spellEnd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scolastica</w:t>
            </w:r>
            <w:proofErr w:type="spellEnd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e leadership </w:t>
            </w:r>
            <w:proofErr w:type="spellStart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inclusiva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M-PED/03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232B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B</w:t>
            </w:r>
          </w:p>
        </w:tc>
      </w:tr>
      <w:tr w:rsidR="001232B3" w:rsidTr="00232A6C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B015241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proofErr w:type="spellStart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Pedagogia</w:t>
            </w:r>
            <w:proofErr w:type="spellEnd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clinica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17738">
            <w:pP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 w:rsidRPr="00C0047E"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M-PED/03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Pr="00C0047E" w:rsidRDefault="001232B3" w:rsidP="001232B3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en-US" w:eastAsia="en-US"/>
              </w:rPr>
              <w:t>B</w:t>
            </w:r>
          </w:p>
        </w:tc>
      </w:tr>
      <w:tr w:rsidR="001232B3" w:rsidTr="00190E7C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 libera scelta dello studente</w:t>
            </w:r>
          </w:p>
        </w:tc>
      </w:tr>
      <w:tr w:rsidR="001232B3" w:rsidTr="00232A6C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17738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17738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17738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17738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D</w:t>
            </w:r>
          </w:p>
        </w:tc>
      </w:tr>
      <w:tr w:rsidR="00590040" w:rsidTr="00176E43">
        <w:trPr>
          <w:trHeight w:val="397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40" w:rsidRDefault="00590040" w:rsidP="001232B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117738">
              <w:rPr>
                <w:rFonts w:asciiTheme="minorHAnsi" w:hAnsiTheme="minorHAnsi" w:cs="Arial"/>
                <w:b/>
                <w:bCs/>
                <w:sz w:val="22"/>
                <w:szCs w:val="22"/>
                <w:lang w:eastAsia="en-US"/>
              </w:rPr>
              <w:t xml:space="preserve">Prova finale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en-US"/>
              </w:rPr>
              <w:t>di laurea</w:t>
            </w:r>
          </w:p>
        </w:tc>
      </w:tr>
      <w:tr w:rsidR="00590040" w:rsidTr="00232A6C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0" w:rsidRPr="00590040" w:rsidRDefault="00590040" w:rsidP="00590040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590040">
              <w:rPr>
                <w:rFonts w:asciiTheme="minorHAnsi" w:hAnsiTheme="minorHAnsi" w:cs="Arial"/>
                <w:sz w:val="22"/>
                <w:szCs w:val="22"/>
                <w:lang w:eastAsia="en-US"/>
              </w:rPr>
              <w:t>B015551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0" w:rsidRPr="00590040" w:rsidRDefault="00590040" w:rsidP="00590040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590040">
              <w:rPr>
                <w:rFonts w:asciiTheme="minorHAnsi" w:hAnsiTheme="minorHAnsi" w:cs="Arial"/>
                <w:sz w:val="22"/>
                <w:szCs w:val="22"/>
                <w:lang w:eastAsia="en-US"/>
              </w:rPr>
              <w:t xml:space="preserve">Prova finale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0" w:rsidRDefault="00590040" w:rsidP="00590040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0" w:rsidRDefault="00590040" w:rsidP="00590040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590040">
              <w:rPr>
                <w:rFonts w:asciiTheme="minorHAnsi" w:hAnsiTheme="minorHAnsi" w:cs="Arial"/>
                <w:sz w:val="22"/>
                <w:szCs w:val="22"/>
                <w:lang w:eastAsia="en-US"/>
              </w:rPr>
              <w:t>PROFIN_S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40" w:rsidRDefault="00590040" w:rsidP="00590040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E</w:t>
            </w:r>
          </w:p>
        </w:tc>
      </w:tr>
      <w:tr w:rsidR="001232B3" w:rsidTr="00232A6C">
        <w:trPr>
          <w:trHeight w:val="397"/>
        </w:trPr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 w:rsidP="00117738">
            <w:pP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B3" w:rsidRDefault="001232B3" w:rsidP="0011773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17738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B3" w:rsidRDefault="001232B3" w:rsidP="001232B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</w:tr>
    </w:tbl>
    <w:p w:rsidR="00BE3D85" w:rsidRDefault="00BE3D85" w:rsidP="00BE3D85">
      <w:pPr>
        <w:autoSpaceDE w:val="0"/>
        <w:rPr>
          <w:rFonts w:asciiTheme="minorHAnsi" w:eastAsia="TimesNewRomanPS-BoldItalicMT" w:hAnsiTheme="minorHAnsi" w:cs="TimesNewRomanPS-BoldItalicMT"/>
          <w:b/>
          <w:bCs/>
          <w:iCs/>
          <w:sz w:val="22"/>
          <w:szCs w:val="22"/>
          <w:lang w:eastAsia="it-IT"/>
        </w:rPr>
      </w:pPr>
    </w:p>
    <w:p w:rsidR="00F873D7" w:rsidRPr="00BE3D85" w:rsidRDefault="00F873D7" w:rsidP="00BE3D85"/>
    <w:sectPr w:rsidR="00F873D7" w:rsidRPr="00BE3D8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EF2" w:rsidRDefault="00774EF2" w:rsidP="00C97E52">
      <w:r>
        <w:separator/>
      </w:r>
    </w:p>
  </w:endnote>
  <w:endnote w:type="continuationSeparator" w:id="0">
    <w:p w:rsidR="00774EF2" w:rsidRDefault="00774EF2" w:rsidP="00C9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Arabic Typesetting"/>
    <w:charset w:val="00"/>
    <w:family w:val="script"/>
    <w:pitch w:val="default"/>
  </w:font>
  <w:font w:name="TimesNewRomanPSMT">
    <w:altName w:val="Yu Gothic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600285"/>
      <w:docPartObj>
        <w:docPartGallery w:val="Page Numbers (Bottom of Page)"/>
        <w:docPartUnique/>
      </w:docPartObj>
    </w:sdtPr>
    <w:sdtEndPr/>
    <w:sdtContent>
      <w:p w:rsidR="00C97E52" w:rsidRDefault="00C97E5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5A5">
          <w:rPr>
            <w:noProof/>
          </w:rPr>
          <w:t>2</w:t>
        </w:r>
        <w:r>
          <w:fldChar w:fldCharType="end"/>
        </w:r>
      </w:p>
    </w:sdtContent>
  </w:sdt>
  <w:p w:rsidR="00C97E52" w:rsidRDefault="00C97E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EF2" w:rsidRDefault="00774EF2" w:rsidP="00C97E52">
      <w:r>
        <w:separator/>
      </w:r>
    </w:p>
  </w:footnote>
  <w:footnote w:type="continuationSeparator" w:id="0">
    <w:p w:rsidR="00774EF2" w:rsidRDefault="00774EF2" w:rsidP="00C9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52" w:rsidRDefault="0028432C">
    <w:pPr>
      <w:pStyle w:val="Intestazione"/>
    </w:pPr>
    <w:r>
      <w:t>Allegato n. 3</w:t>
    </w:r>
    <w:r w:rsidR="005C7514" w:rsidRPr="005C7514">
      <w:t xml:space="preserve"> – Il presente allegato costituisce parte integrante del verbale del Consiglio di </w:t>
    </w:r>
    <w:proofErr w:type="spellStart"/>
    <w:r w:rsidR="005C7514" w:rsidRPr="005C7514">
      <w:t>CdS</w:t>
    </w:r>
    <w:proofErr w:type="spellEnd"/>
    <w:r w:rsidR="005C7514" w:rsidRPr="005C7514">
      <w:t xml:space="preserve"> Dirigenza scolastica e pedagogia clinica del 13 gennaio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37"/>
    <w:rsid w:val="00004754"/>
    <w:rsid w:val="00032F85"/>
    <w:rsid w:val="00044D3E"/>
    <w:rsid w:val="00061E3B"/>
    <w:rsid w:val="000724E4"/>
    <w:rsid w:val="0008573A"/>
    <w:rsid w:val="00092E79"/>
    <w:rsid w:val="000A118F"/>
    <w:rsid w:val="000C5EFB"/>
    <w:rsid w:val="000E45EC"/>
    <w:rsid w:val="000F29A0"/>
    <w:rsid w:val="00117738"/>
    <w:rsid w:val="001232B3"/>
    <w:rsid w:val="00134D8E"/>
    <w:rsid w:val="001472BF"/>
    <w:rsid w:val="0018272C"/>
    <w:rsid w:val="001A4E1E"/>
    <w:rsid w:val="001D67B5"/>
    <w:rsid w:val="001E14E0"/>
    <w:rsid w:val="001F37EF"/>
    <w:rsid w:val="00205B52"/>
    <w:rsid w:val="002118FB"/>
    <w:rsid w:val="00223B79"/>
    <w:rsid w:val="00223D46"/>
    <w:rsid w:val="00227B53"/>
    <w:rsid w:val="00232A6C"/>
    <w:rsid w:val="0024077B"/>
    <w:rsid w:val="002451EA"/>
    <w:rsid w:val="00265582"/>
    <w:rsid w:val="00281F24"/>
    <w:rsid w:val="0028432C"/>
    <w:rsid w:val="002848ED"/>
    <w:rsid w:val="002A1D51"/>
    <w:rsid w:val="002C3BE1"/>
    <w:rsid w:val="002D33B3"/>
    <w:rsid w:val="002E20BF"/>
    <w:rsid w:val="002F6039"/>
    <w:rsid w:val="00303E84"/>
    <w:rsid w:val="00315F38"/>
    <w:rsid w:val="00320546"/>
    <w:rsid w:val="00330AE3"/>
    <w:rsid w:val="00337CEF"/>
    <w:rsid w:val="00350342"/>
    <w:rsid w:val="00350D4C"/>
    <w:rsid w:val="0035145D"/>
    <w:rsid w:val="00367E7E"/>
    <w:rsid w:val="0037213A"/>
    <w:rsid w:val="00375E2B"/>
    <w:rsid w:val="00387A52"/>
    <w:rsid w:val="003C1F41"/>
    <w:rsid w:val="003C336D"/>
    <w:rsid w:val="003C4BFA"/>
    <w:rsid w:val="003C61E2"/>
    <w:rsid w:val="003E1294"/>
    <w:rsid w:val="003E647D"/>
    <w:rsid w:val="003F076D"/>
    <w:rsid w:val="003F635E"/>
    <w:rsid w:val="003F79B8"/>
    <w:rsid w:val="004251CB"/>
    <w:rsid w:val="0043154D"/>
    <w:rsid w:val="004401CA"/>
    <w:rsid w:val="00455EE8"/>
    <w:rsid w:val="00471C53"/>
    <w:rsid w:val="00473DCC"/>
    <w:rsid w:val="00491BB0"/>
    <w:rsid w:val="004A01FC"/>
    <w:rsid w:val="004A7786"/>
    <w:rsid w:val="004B6631"/>
    <w:rsid w:val="004C05C8"/>
    <w:rsid w:val="00525CAC"/>
    <w:rsid w:val="005307D8"/>
    <w:rsid w:val="00531048"/>
    <w:rsid w:val="00532C21"/>
    <w:rsid w:val="00546D88"/>
    <w:rsid w:val="00590040"/>
    <w:rsid w:val="005A5D0A"/>
    <w:rsid w:val="005C7514"/>
    <w:rsid w:val="005E7256"/>
    <w:rsid w:val="00602086"/>
    <w:rsid w:val="0061028E"/>
    <w:rsid w:val="00611E82"/>
    <w:rsid w:val="00632F90"/>
    <w:rsid w:val="00646BF0"/>
    <w:rsid w:val="00661BE1"/>
    <w:rsid w:val="006A22DB"/>
    <w:rsid w:val="006B58AC"/>
    <w:rsid w:val="006C4143"/>
    <w:rsid w:val="006D0717"/>
    <w:rsid w:val="006D4DED"/>
    <w:rsid w:val="006E6014"/>
    <w:rsid w:val="006F0859"/>
    <w:rsid w:val="006F18C7"/>
    <w:rsid w:val="006F3A88"/>
    <w:rsid w:val="0070025F"/>
    <w:rsid w:val="007626AD"/>
    <w:rsid w:val="00774EF2"/>
    <w:rsid w:val="00782600"/>
    <w:rsid w:val="00792E38"/>
    <w:rsid w:val="007A3425"/>
    <w:rsid w:val="007A5CEB"/>
    <w:rsid w:val="007B09B9"/>
    <w:rsid w:val="007C25E9"/>
    <w:rsid w:val="007D26A1"/>
    <w:rsid w:val="007F4200"/>
    <w:rsid w:val="00806A67"/>
    <w:rsid w:val="008269D3"/>
    <w:rsid w:val="0088575C"/>
    <w:rsid w:val="009277E5"/>
    <w:rsid w:val="00942F75"/>
    <w:rsid w:val="0096454E"/>
    <w:rsid w:val="00980DB1"/>
    <w:rsid w:val="00986F83"/>
    <w:rsid w:val="009937AE"/>
    <w:rsid w:val="009A527E"/>
    <w:rsid w:val="009B07A1"/>
    <w:rsid w:val="009F1538"/>
    <w:rsid w:val="009F6DD0"/>
    <w:rsid w:val="00A0437F"/>
    <w:rsid w:val="00A149A1"/>
    <w:rsid w:val="00A35768"/>
    <w:rsid w:val="00A475E9"/>
    <w:rsid w:val="00A57080"/>
    <w:rsid w:val="00A65E2A"/>
    <w:rsid w:val="00AC0EBB"/>
    <w:rsid w:val="00AE2043"/>
    <w:rsid w:val="00AF02E2"/>
    <w:rsid w:val="00B07BA1"/>
    <w:rsid w:val="00B1569E"/>
    <w:rsid w:val="00B33837"/>
    <w:rsid w:val="00B352C4"/>
    <w:rsid w:val="00B36AD8"/>
    <w:rsid w:val="00B54B2C"/>
    <w:rsid w:val="00B674D6"/>
    <w:rsid w:val="00B72FEB"/>
    <w:rsid w:val="00B92A9D"/>
    <w:rsid w:val="00BC0556"/>
    <w:rsid w:val="00BE3D85"/>
    <w:rsid w:val="00C0047E"/>
    <w:rsid w:val="00C01B7C"/>
    <w:rsid w:val="00C13209"/>
    <w:rsid w:val="00C136E2"/>
    <w:rsid w:val="00C2784F"/>
    <w:rsid w:val="00C46E47"/>
    <w:rsid w:val="00C475A5"/>
    <w:rsid w:val="00C56552"/>
    <w:rsid w:val="00C84ED3"/>
    <w:rsid w:val="00C91356"/>
    <w:rsid w:val="00C97E52"/>
    <w:rsid w:val="00CD6CAD"/>
    <w:rsid w:val="00CE55F4"/>
    <w:rsid w:val="00CE6DF7"/>
    <w:rsid w:val="00CE7D33"/>
    <w:rsid w:val="00D305C9"/>
    <w:rsid w:val="00D34BA2"/>
    <w:rsid w:val="00D65ABE"/>
    <w:rsid w:val="00D7055E"/>
    <w:rsid w:val="00D80AC1"/>
    <w:rsid w:val="00DA5447"/>
    <w:rsid w:val="00DB3F7E"/>
    <w:rsid w:val="00DE1142"/>
    <w:rsid w:val="00E165FF"/>
    <w:rsid w:val="00E17FE3"/>
    <w:rsid w:val="00E62261"/>
    <w:rsid w:val="00E955E2"/>
    <w:rsid w:val="00EA3434"/>
    <w:rsid w:val="00EA4337"/>
    <w:rsid w:val="00EA47A6"/>
    <w:rsid w:val="00EB159A"/>
    <w:rsid w:val="00ED7F0F"/>
    <w:rsid w:val="00F0487E"/>
    <w:rsid w:val="00F0504D"/>
    <w:rsid w:val="00F311C8"/>
    <w:rsid w:val="00F56B4B"/>
    <w:rsid w:val="00F634C5"/>
    <w:rsid w:val="00F873D7"/>
    <w:rsid w:val="00FC0089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55D"/>
  <w15:docId w15:val="{042D3216-EA95-4C92-B433-1D37E6BB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43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37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C4143"/>
    <w:pPr>
      <w:keepNext/>
      <w:widowControl/>
      <w:suppressAutoHyphens w:val="0"/>
      <w:outlineLvl w:val="2"/>
    </w:pPr>
    <w:rPr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F873D7"/>
    <w:pPr>
      <w:tabs>
        <w:tab w:val="left" w:pos="720"/>
      </w:tabs>
      <w:spacing w:line="240" w:lineRule="exact"/>
      <w:jc w:val="both"/>
    </w:pPr>
    <w:rPr>
      <w:rFonts w:ascii="Garamond" w:hAnsi="Garamond"/>
      <w:b/>
      <w:bCs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A43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A43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 1"/>
    <w:basedOn w:val="Normale"/>
    <w:uiPriority w:val="99"/>
    <w:rsid w:val="00EA4337"/>
    <w:pPr>
      <w:autoSpaceDE w:val="0"/>
      <w:jc w:val="center"/>
    </w:pPr>
  </w:style>
  <w:style w:type="character" w:customStyle="1" w:styleId="Titolo3Carattere">
    <w:name w:val="Titolo 3 Carattere"/>
    <w:basedOn w:val="Carpredefinitoparagrafo"/>
    <w:link w:val="Titolo3"/>
    <w:semiHidden/>
    <w:rsid w:val="006C414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E3D85"/>
    <w:pPr>
      <w:widowControl/>
      <w:suppressAutoHyphens w:val="0"/>
      <w:spacing w:before="100" w:beforeAutospacing="1" w:after="119"/>
    </w:pPr>
    <w:rPr>
      <w:lang w:eastAsia="it-IT"/>
    </w:rPr>
  </w:style>
  <w:style w:type="paragraph" w:styleId="Nessunaspaziatura">
    <w:name w:val="No Spacing"/>
    <w:uiPriority w:val="1"/>
    <w:qFormat/>
    <w:rsid w:val="001F37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37E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iceouttxt">
    <w:name w:val="iceouttxt"/>
    <w:basedOn w:val="Carpredefinitoparagrafo"/>
    <w:rsid w:val="002451E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18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18FB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97E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E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97E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E5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BA09-074A-41FD-B8A5-A919C984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D101886</dc:creator>
  <cp:lastModifiedBy>Analisa</cp:lastModifiedBy>
  <cp:revision>5</cp:revision>
  <cp:lastPrinted>2019-05-14T14:59:00Z</cp:lastPrinted>
  <dcterms:created xsi:type="dcterms:W3CDTF">2021-01-13T09:39:00Z</dcterms:created>
  <dcterms:modified xsi:type="dcterms:W3CDTF">2021-01-20T13:00:00Z</dcterms:modified>
</cp:coreProperties>
</file>